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E2B" w:rsidRPr="005E1E2B" w:rsidRDefault="005E1E2B" w:rsidP="005E1E2B">
      <w:pPr>
        <w:spacing w:line="256" w:lineRule="auto"/>
        <w:rPr>
          <w:rFonts w:ascii="Times New Roman" w:eastAsia="Calibri" w:hAnsi="Times New Roman" w:cs="Times New Roman"/>
          <w:b/>
          <w:color w:val="385623"/>
          <w:sz w:val="28"/>
          <w:szCs w:val="28"/>
        </w:rPr>
      </w:pPr>
      <w:r w:rsidRPr="005E1E2B">
        <w:rPr>
          <w:rFonts w:ascii="Times New Roman" w:eastAsia="Calibri" w:hAnsi="Times New Roman" w:cs="Times New Roman"/>
          <w:b/>
          <w:color w:val="385623"/>
          <w:sz w:val="28"/>
          <w:szCs w:val="28"/>
        </w:rPr>
        <w:t>Муниципальное казенное образовательное учреждение «Детский сад №10 «Золотой ключик» городского округа «город Кизляр»</w:t>
      </w:r>
    </w:p>
    <w:p w:rsidR="005E1E2B" w:rsidRPr="005E1E2B" w:rsidRDefault="005E1E2B" w:rsidP="005E1E2B">
      <w:pPr>
        <w:spacing w:line="256" w:lineRule="auto"/>
        <w:rPr>
          <w:rFonts w:ascii="Times New Roman" w:eastAsia="Calibri" w:hAnsi="Times New Roman" w:cs="Times New Roman"/>
          <w:sz w:val="32"/>
          <w:szCs w:val="28"/>
        </w:rPr>
      </w:pPr>
    </w:p>
    <w:p w:rsidR="005E1E2B" w:rsidRPr="005E1E2B" w:rsidRDefault="005E1E2B" w:rsidP="005E1E2B">
      <w:pPr>
        <w:spacing w:line="256" w:lineRule="auto"/>
        <w:jc w:val="center"/>
        <w:rPr>
          <w:rFonts w:ascii="Times New Roman" w:eastAsia="Calibri" w:hAnsi="Times New Roman" w:cs="Times New Roman"/>
          <w:b/>
          <w:i/>
          <w:color w:val="385623"/>
          <w:sz w:val="110"/>
          <w:szCs w:val="110"/>
        </w:rPr>
      </w:pPr>
      <w:r w:rsidRPr="005E1E2B">
        <w:rPr>
          <w:rFonts w:ascii="Times New Roman" w:eastAsia="Calibri" w:hAnsi="Times New Roman" w:cs="Times New Roman"/>
          <w:b/>
          <w:i/>
          <w:color w:val="385623"/>
          <w:sz w:val="110"/>
          <w:szCs w:val="110"/>
        </w:rPr>
        <w:t>Конспект ООД</w:t>
      </w:r>
    </w:p>
    <w:p w:rsidR="005E1E2B" w:rsidRPr="005E1E2B" w:rsidRDefault="005E1E2B" w:rsidP="005E1E2B">
      <w:pPr>
        <w:spacing w:line="256" w:lineRule="auto"/>
        <w:jc w:val="center"/>
        <w:rPr>
          <w:rFonts w:ascii="Times New Roman" w:eastAsia="Calibri" w:hAnsi="Times New Roman" w:cs="Times New Roman"/>
          <w:b/>
          <w:i/>
          <w:color w:val="1F4E79"/>
          <w:sz w:val="72"/>
          <w:szCs w:val="72"/>
        </w:rPr>
      </w:pPr>
      <w:r w:rsidRPr="005E1E2B">
        <w:rPr>
          <w:rFonts w:ascii="Times New Roman" w:eastAsia="Calibri" w:hAnsi="Times New Roman" w:cs="Times New Roman"/>
          <w:b/>
          <w:i/>
          <w:color w:val="1F4E79"/>
          <w:sz w:val="72"/>
          <w:szCs w:val="72"/>
        </w:rPr>
        <w:t xml:space="preserve">по познавательному развитию </w:t>
      </w:r>
      <w:r w:rsidRPr="005E1E2B">
        <w:rPr>
          <w:rFonts w:ascii="Times New Roman" w:eastAsia="Calibri" w:hAnsi="Times New Roman" w:cs="Times New Roman"/>
          <w:b/>
          <w:i/>
          <w:color w:val="1F4E79"/>
          <w:sz w:val="48"/>
          <w:szCs w:val="48"/>
        </w:rPr>
        <w:t>(раздел обучение грамоте)</w:t>
      </w:r>
      <w:r w:rsidRPr="005E1E2B">
        <w:rPr>
          <w:rFonts w:ascii="Times New Roman" w:eastAsia="Calibri" w:hAnsi="Times New Roman" w:cs="Times New Roman"/>
          <w:b/>
          <w:i/>
          <w:color w:val="1F4E79"/>
          <w:sz w:val="72"/>
          <w:szCs w:val="72"/>
        </w:rPr>
        <w:t xml:space="preserve"> во второй младшей группе</w:t>
      </w:r>
    </w:p>
    <w:p w:rsidR="005E1E2B" w:rsidRPr="005E1E2B" w:rsidRDefault="005E1E2B" w:rsidP="005E1E2B">
      <w:pPr>
        <w:spacing w:line="256" w:lineRule="auto"/>
        <w:rPr>
          <w:rFonts w:ascii="Times New Roman" w:eastAsia="Calibri" w:hAnsi="Times New Roman" w:cs="Times New Roman"/>
          <w:b/>
          <w:i/>
          <w:color w:val="1F4E79"/>
          <w:sz w:val="72"/>
          <w:szCs w:val="72"/>
        </w:rPr>
      </w:pPr>
      <w:r w:rsidRPr="005E1E2B">
        <w:rPr>
          <w:rFonts w:ascii="Times New Roman" w:eastAsia="Calibri" w:hAnsi="Times New Roman" w:cs="Times New Roman"/>
          <w:b/>
          <w:i/>
          <w:sz w:val="72"/>
          <w:szCs w:val="72"/>
        </w:rPr>
        <w:t xml:space="preserve">                   </w:t>
      </w:r>
      <w:r w:rsidRPr="005E1E2B">
        <w:rPr>
          <w:rFonts w:ascii="Times New Roman" w:eastAsia="Calibri" w:hAnsi="Times New Roman" w:cs="Times New Roman"/>
          <w:b/>
          <w:i/>
          <w:color w:val="1F4E79"/>
          <w:sz w:val="72"/>
          <w:szCs w:val="72"/>
        </w:rPr>
        <w:t>на тему:</w:t>
      </w:r>
    </w:p>
    <w:p w:rsidR="005E1E2B" w:rsidRPr="005E1E2B" w:rsidRDefault="005E1E2B" w:rsidP="005E1E2B">
      <w:pPr>
        <w:spacing w:line="256" w:lineRule="auto"/>
        <w:jc w:val="center"/>
        <w:rPr>
          <w:rFonts w:ascii="Times New Roman" w:eastAsia="Calibri" w:hAnsi="Times New Roman" w:cs="Times New Roman"/>
          <w:b/>
          <w:i/>
          <w:color w:val="385623"/>
          <w:sz w:val="72"/>
          <w:szCs w:val="72"/>
        </w:rPr>
      </w:pPr>
      <w:r w:rsidRPr="005E1E2B">
        <w:rPr>
          <w:rFonts w:ascii="Times New Roman" w:eastAsia="Calibri" w:hAnsi="Times New Roman" w:cs="Times New Roman"/>
          <w:b/>
          <w:i/>
          <w:color w:val="385623"/>
          <w:sz w:val="72"/>
          <w:szCs w:val="72"/>
        </w:rPr>
        <w:t xml:space="preserve">«Звуки: С-СЬ. Рисование дорожек»        </w:t>
      </w:r>
    </w:p>
    <w:p w:rsidR="005E1E2B" w:rsidRPr="005E1E2B" w:rsidRDefault="005E1E2B" w:rsidP="005E1E2B">
      <w:pPr>
        <w:spacing w:line="256" w:lineRule="auto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</w:p>
    <w:p w:rsidR="005E1E2B" w:rsidRPr="005E1E2B" w:rsidRDefault="005E1E2B" w:rsidP="005E1E2B">
      <w:pPr>
        <w:spacing w:line="256" w:lineRule="auto"/>
        <w:jc w:val="center"/>
        <w:rPr>
          <w:rFonts w:ascii="Times New Roman" w:eastAsia="Calibri" w:hAnsi="Times New Roman" w:cs="Times New Roman"/>
          <w:i/>
          <w:sz w:val="44"/>
          <w:szCs w:val="52"/>
        </w:rPr>
      </w:pPr>
    </w:p>
    <w:p w:rsidR="005E1E2B" w:rsidRPr="005E1E2B" w:rsidRDefault="005E1E2B" w:rsidP="005E1E2B">
      <w:pPr>
        <w:spacing w:line="256" w:lineRule="auto"/>
        <w:jc w:val="center"/>
        <w:rPr>
          <w:rFonts w:ascii="Times New Roman" w:eastAsia="Calibri" w:hAnsi="Times New Roman" w:cs="Times New Roman"/>
          <w:i/>
          <w:sz w:val="52"/>
          <w:szCs w:val="52"/>
        </w:rPr>
      </w:pPr>
    </w:p>
    <w:p w:rsidR="005E1E2B" w:rsidRPr="005E1E2B" w:rsidRDefault="005E1E2B" w:rsidP="005E1E2B">
      <w:pPr>
        <w:spacing w:line="256" w:lineRule="auto"/>
        <w:jc w:val="right"/>
        <w:rPr>
          <w:rFonts w:ascii="Times New Roman" w:eastAsia="Calibri" w:hAnsi="Times New Roman" w:cs="Times New Roman"/>
          <w:i/>
          <w:color w:val="385623"/>
          <w:sz w:val="28"/>
          <w:szCs w:val="28"/>
        </w:rPr>
      </w:pPr>
      <w:r w:rsidRPr="005E1E2B">
        <w:rPr>
          <w:rFonts w:ascii="Times New Roman" w:eastAsia="Calibri" w:hAnsi="Times New Roman" w:cs="Times New Roman"/>
          <w:i/>
          <w:color w:val="385623"/>
          <w:sz w:val="40"/>
          <w:szCs w:val="40"/>
        </w:rPr>
        <w:t>Воспитатель Новикова И.Д</w:t>
      </w:r>
    </w:p>
    <w:p w:rsidR="005E1E2B" w:rsidRPr="005E1E2B" w:rsidRDefault="005E1E2B" w:rsidP="005E1E2B">
      <w:pPr>
        <w:spacing w:line="256" w:lineRule="auto"/>
        <w:jc w:val="center"/>
        <w:rPr>
          <w:rFonts w:ascii="Times New Roman" w:eastAsia="Calibri" w:hAnsi="Times New Roman" w:cs="Times New Roman"/>
          <w:i/>
          <w:color w:val="385623"/>
          <w:sz w:val="40"/>
          <w:szCs w:val="40"/>
        </w:rPr>
      </w:pPr>
      <w:r w:rsidRPr="005E1E2B">
        <w:rPr>
          <w:rFonts w:ascii="Times New Roman" w:eastAsia="Calibri" w:hAnsi="Times New Roman" w:cs="Times New Roman"/>
          <w:i/>
          <w:color w:val="385623"/>
          <w:sz w:val="28"/>
          <w:szCs w:val="28"/>
        </w:rPr>
        <w:t>2015 г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Программное содержание</w:t>
      </w:r>
      <w:r w:rsidRPr="005E1E2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Упражнять детей в правильном произношении звуков «С-СЬ» изолированно, в словах и во фразовой речи.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Развивать речевое дыхание.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Развивать логическое мышление, вырабатывать умение соотносить полученные знания с текстом загадки.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Учить понимать поэтические сравнения, лежащие в основе загадки.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Развивать связную речь, ее выразительность, произвольную память.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Учить читать стихотворение не спеша, четко выговаривая каждое слово.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Развивать активную речь детей, отвечать на вопросы строчками из стихотворения.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Развивать графические навыки (рисование дорожек).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Формировать интерес к речевой деятельности, самостоятельность. Инициативу в решении познавательных задач.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Воспитывать взаимопомощь, сочувствие.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b/>
          <w:sz w:val="28"/>
          <w:szCs w:val="28"/>
        </w:rPr>
        <w:t>Материал.</w:t>
      </w:r>
      <w:r w:rsidRPr="005E1E2B">
        <w:rPr>
          <w:rFonts w:ascii="Times New Roman" w:eastAsia="Calibri" w:hAnsi="Times New Roman" w:cs="Times New Roman"/>
          <w:sz w:val="28"/>
          <w:szCs w:val="28"/>
        </w:rPr>
        <w:t xml:space="preserve"> Картинки: лиса, лисенок, слон, слоненок, самолет, троллейбус, автобус, корабль. Телевизор, презентация (машина и большой насос, велосипед и маленький насос, картинка- лиса убегает от пса в лес).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Ход ООД: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 xml:space="preserve">Воспитатель: Ребята, к нам в гости сегодня пришел Незнайка. Посмотрите, какой он грустный. Все вокруг говорят, что он ничего не знает и ему очень обидно, давайте пригласим его к нам на занятие и научим его чему- </w:t>
      </w:r>
      <w:proofErr w:type="spellStart"/>
      <w:r w:rsidRPr="005E1E2B">
        <w:rPr>
          <w:rFonts w:ascii="Times New Roman" w:eastAsia="Calibri" w:hAnsi="Times New Roman" w:cs="Times New Roman"/>
          <w:sz w:val="28"/>
          <w:szCs w:val="28"/>
        </w:rPr>
        <w:t>нибудь</w:t>
      </w:r>
      <w:proofErr w:type="spellEnd"/>
      <w:r w:rsidRPr="005E1E2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E1E2B">
        <w:rPr>
          <w:rFonts w:ascii="Times New Roman" w:eastAsia="Calibri" w:hAnsi="Times New Roman" w:cs="Times New Roman"/>
          <w:b/>
          <w:sz w:val="28"/>
          <w:szCs w:val="28"/>
        </w:rPr>
        <w:t>1.Игровое упражнение «Песенка насоса»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Ребята, когда накачивают колеса у машины большим насосом, то он поет так: «с-с-с», а, чтобы накачать колеса у велосипеда, нужен маленький насос, который поет свою песенку по-другому: «</w:t>
      </w:r>
      <w:proofErr w:type="spellStart"/>
      <w:r w:rsidRPr="005E1E2B">
        <w:rPr>
          <w:rFonts w:ascii="Times New Roman" w:eastAsia="Calibri" w:hAnsi="Times New Roman" w:cs="Times New Roman"/>
          <w:sz w:val="28"/>
          <w:szCs w:val="28"/>
        </w:rPr>
        <w:t>сь-сь-сь</w:t>
      </w:r>
      <w:proofErr w:type="spellEnd"/>
      <w:r w:rsidRPr="005E1E2B">
        <w:rPr>
          <w:rFonts w:ascii="Times New Roman" w:eastAsia="Calibri" w:hAnsi="Times New Roman" w:cs="Times New Roman"/>
          <w:sz w:val="28"/>
          <w:szCs w:val="28"/>
        </w:rPr>
        <w:t>». Ребята, давайте покажем Незнайке, как поет большой насос.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b/>
          <w:sz w:val="28"/>
          <w:szCs w:val="28"/>
        </w:rPr>
        <w:t>Дети.</w:t>
      </w:r>
      <w:r w:rsidRPr="005E1E2B">
        <w:rPr>
          <w:rFonts w:ascii="Times New Roman" w:eastAsia="Calibri" w:hAnsi="Times New Roman" w:cs="Times New Roman"/>
          <w:sz w:val="28"/>
          <w:szCs w:val="28"/>
        </w:rPr>
        <w:t xml:space="preserve"> С-с-с.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Pr="005E1E2B">
        <w:rPr>
          <w:rFonts w:ascii="Times New Roman" w:eastAsia="Calibri" w:hAnsi="Times New Roman" w:cs="Times New Roman"/>
          <w:sz w:val="28"/>
          <w:szCs w:val="28"/>
        </w:rPr>
        <w:t>. А теперь спойте песенку маленького насоса.</w:t>
      </w:r>
    </w:p>
    <w:p w:rsid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b/>
          <w:sz w:val="28"/>
          <w:szCs w:val="28"/>
        </w:rPr>
        <w:t>Дети.</w:t>
      </w:r>
      <w:r w:rsidRPr="005E1E2B">
        <w:rPr>
          <w:rFonts w:ascii="Times New Roman" w:eastAsia="Calibri" w:hAnsi="Times New Roman" w:cs="Times New Roman"/>
          <w:sz w:val="28"/>
          <w:szCs w:val="28"/>
        </w:rPr>
        <w:t xml:space="preserve"> СЬ-</w:t>
      </w:r>
      <w:proofErr w:type="spellStart"/>
      <w:r w:rsidRPr="005E1E2B">
        <w:rPr>
          <w:rFonts w:ascii="Times New Roman" w:eastAsia="Calibri" w:hAnsi="Times New Roman" w:cs="Times New Roman"/>
          <w:sz w:val="28"/>
          <w:szCs w:val="28"/>
        </w:rPr>
        <w:t>сь</w:t>
      </w:r>
      <w:proofErr w:type="spellEnd"/>
      <w:r w:rsidRPr="005E1E2B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5E1E2B">
        <w:rPr>
          <w:rFonts w:ascii="Times New Roman" w:eastAsia="Calibri" w:hAnsi="Times New Roman" w:cs="Times New Roman"/>
          <w:sz w:val="28"/>
          <w:szCs w:val="28"/>
        </w:rPr>
        <w:t>сь</w:t>
      </w:r>
      <w:proofErr w:type="spellEnd"/>
      <w:r w:rsidRPr="005E1E2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742B" w:rsidRDefault="00E374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3742B" w:rsidRPr="005E1E2B" w:rsidRDefault="00E374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E1E2B">
        <w:rPr>
          <w:rFonts w:ascii="Times New Roman" w:eastAsia="Calibri" w:hAnsi="Times New Roman" w:cs="Times New Roman"/>
          <w:b/>
          <w:sz w:val="28"/>
          <w:szCs w:val="28"/>
        </w:rPr>
        <w:t>2.Загадки и отгадки.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lastRenderedPageBreak/>
        <w:t>А сейчас мы будем учить Незнайку отгадывать загадки. (Незнайка не справляется.)</w:t>
      </w:r>
    </w:p>
    <w:p w:rsid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Давайте поможем Незнайке.</w:t>
      </w:r>
    </w:p>
    <w:p w:rsidR="00E3742B" w:rsidRDefault="00E3742B" w:rsidP="00E3742B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99C7EB">
            <wp:extent cx="3627719" cy="27241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776" cy="27271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3742B" w:rsidRDefault="00E374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3742B" w:rsidRPr="005E1E2B" w:rsidRDefault="00E374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Дети подсказывают Незнайке, обводят картинки-отгадки, называют предметы, которые они обвели.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 xml:space="preserve">Не летает, не жужжит, 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Жук по улице бежит,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И горят в глазах жука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Два блестящих уголька. (автобус)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Я мчусь, держусь за провода,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Не заблужусь я никогда. (троллейбус)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Он в безбрежном океане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Туч касается крылом.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Развернется- под лучами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Отливает серебром.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Молодцы, ребята, а сейчас закончите предложения: Летают на…(самолете).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Едут на …(автобусе).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b/>
          <w:sz w:val="28"/>
          <w:szCs w:val="28"/>
        </w:rPr>
        <w:t>3.Физкультминутка.</w:t>
      </w:r>
      <w:r w:rsidRPr="005E1E2B">
        <w:rPr>
          <w:rFonts w:ascii="Times New Roman" w:eastAsia="Calibri" w:hAnsi="Times New Roman" w:cs="Times New Roman"/>
          <w:sz w:val="28"/>
          <w:szCs w:val="28"/>
        </w:rPr>
        <w:t xml:space="preserve"> Игра «Пальчики» (дети по тексту стихотворения поочередно сгибают пальцы, затем одновременно разжимают)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 xml:space="preserve">Этот пальчик хочет спать, 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lastRenderedPageBreak/>
        <w:t>Этот пальчик-прыг в кровать,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Это пальчик-прикорнул,</w:t>
      </w:r>
    </w:p>
    <w:p w:rsid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Этот пальчик уж заснул.</w:t>
      </w:r>
    </w:p>
    <w:p w:rsidR="005E1E2B" w:rsidRPr="005E1E2B" w:rsidRDefault="005E1E2B" w:rsidP="005E1E2B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CCA273">
            <wp:extent cx="3686175" cy="27644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751" cy="2770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E1E2B">
        <w:rPr>
          <w:rFonts w:ascii="Times New Roman" w:eastAsia="Calibri" w:hAnsi="Times New Roman" w:cs="Times New Roman"/>
          <w:b/>
          <w:sz w:val="28"/>
          <w:szCs w:val="28"/>
        </w:rPr>
        <w:t>4. Игровое упражнение «У кого кто?»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Воспитатель. </w:t>
      </w:r>
      <w:r w:rsidRPr="005E1E2B">
        <w:rPr>
          <w:rFonts w:ascii="Times New Roman" w:eastAsia="Calibri" w:hAnsi="Times New Roman" w:cs="Times New Roman"/>
          <w:sz w:val="28"/>
          <w:szCs w:val="28"/>
        </w:rPr>
        <w:t>Незнайка просит вас помочь ему закончить предложения.</w:t>
      </w:r>
    </w:p>
    <w:p w:rsid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У лисы- (лисенок). У слона- (слоненок)</w:t>
      </w:r>
    </w:p>
    <w:p w:rsidR="005E1E2B" w:rsidRPr="005E1E2B" w:rsidRDefault="005E1E2B" w:rsidP="005E1E2B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A2D88F">
            <wp:extent cx="3990975" cy="29930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517" cy="2996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А теперь помогите детям найти своих мам, проведите дорожку от слонихи к слоненку, от лисы к лисенку.</w:t>
      </w:r>
    </w:p>
    <w:p w:rsid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E2B" w:rsidRDefault="005E1E2B" w:rsidP="005E1E2B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EAECCFA">
            <wp:extent cx="4143375" cy="310753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810" cy="31108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E1E2B">
        <w:rPr>
          <w:rFonts w:ascii="Times New Roman" w:eastAsia="Calibri" w:hAnsi="Times New Roman" w:cs="Times New Roman"/>
          <w:b/>
          <w:sz w:val="28"/>
          <w:szCs w:val="28"/>
        </w:rPr>
        <w:t>5. Заучивание стихотворения.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 xml:space="preserve">Ребята, сейчас мы с вами научим Незнайку запоминать стихи. Посмотрите на рисунок и послушайте стихотворение. 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Испугалась лиса быстрого пса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И пустилась наутек,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Словно рыжий огонек.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-Кого испугалась лиса?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Дети. Испугалась лиса быстрого пса.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-Что сделала лиса?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Дети. И пустилась наутек, словно рыжий огонек.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-С чем сравнивает лису автор?</w:t>
      </w:r>
    </w:p>
    <w:p w:rsid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Дети. С рыжим огоньком.</w:t>
      </w:r>
    </w:p>
    <w:p w:rsidR="005E1E2B" w:rsidRPr="005E1E2B" w:rsidRDefault="005E1E2B" w:rsidP="005E1E2B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B3867D0">
            <wp:extent cx="3990975" cy="299323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848" cy="29938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6. Закрепление пройденного материала.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Воспитатель. Ребята, давайте все вместе с Незнайкой споем песенку большого насоса.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Дети. «С-с-с»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Воспитатель. Спойте песенку маленького насоса.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Дети. «</w:t>
      </w:r>
      <w:proofErr w:type="spellStart"/>
      <w:r w:rsidRPr="005E1E2B">
        <w:rPr>
          <w:rFonts w:ascii="Times New Roman" w:eastAsia="Calibri" w:hAnsi="Times New Roman" w:cs="Times New Roman"/>
          <w:sz w:val="28"/>
          <w:szCs w:val="28"/>
        </w:rPr>
        <w:t>Сь-сь-сь</w:t>
      </w:r>
      <w:proofErr w:type="spellEnd"/>
      <w:r w:rsidRPr="005E1E2B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E2B">
        <w:rPr>
          <w:rFonts w:ascii="Times New Roman" w:eastAsia="Calibri" w:hAnsi="Times New Roman" w:cs="Times New Roman"/>
          <w:sz w:val="28"/>
          <w:szCs w:val="28"/>
        </w:rPr>
        <w:t>Молодцы, ребята. Незнайка говорит вам спасибо, вы ему очень помогли, посмотрите, он даже заулыбался.</w:t>
      </w: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E2B" w:rsidRPr="005E1E2B" w:rsidRDefault="005E1E2B" w:rsidP="005E1E2B">
      <w:pPr>
        <w:spacing w:line="256" w:lineRule="auto"/>
        <w:rPr>
          <w:rFonts w:ascii="Times New Roman" w:eastAsia="Calibri" w:hAnsi="Times New Roman" w:cs="Times New Roman"/>
          <w:b/>
          <w:color w:val="385623"/>
          <w:sz w:val="28"/>
          <w:szCs w:val="28"/>
        </w:rPr>
      </w:pPr>
    </w:p>
    <w:p w:rsidR="005E1E2B" w:rsidRPr="005E1E2B" w:rsidRDefault="005E1E2B" w:rsidP="005E1E2B">
      <w:pPr>
        <w:spacing w:line="256" w:lineRule="auto"/>
        <w:rPr>
          <w:rFonts w:ascii="Times New Roman" w:eastAsia="Calibri" w:hAnsi="Times New Roman" w:cs="Times New Roman"/>
          <w:b/>
          <w:color w:val="385623"/>
          <w:sz w:val="28"/>
          <w:szCs w:val="28"/>
        </w:rPr>
      </w:pPr>
    </w:p>
    <w:p w:rsidR="005E1E2B" w:rsidRPr="005E1E2B" w:rsidRDefault="005E1E2B" w:rsidP="005E1E2B">
      <w:pPr>
        <w:spacing w:line="256" w:lineRule="auto"/>
        <w:rPr>
          <w:rFonts w:ascii="Times New Roman" w:eastAsia="Calibri" w:hAnsi="Times New Roman" w:cs="Times New Roman"/>
          <w:b/>
          <w:color w:val="385623"/>
          <w:sz w:val="28"/>
          <w:szCs w:val="28"/>
        </w:rPr>
      </w:pPr>
    </w:p>
    <w:p w:rsidR="005E1E2B" w:rsidRPr="005E1E2B" w:rsidRDefault="005E1E2B" w:rsidP="005E1E2B">
      <w:pPr>
        <w:spacing w:line="256" w:lineRule="auto"/>
        <w:rPr>
          <w:rFonts w:ascii="Times New Roman" w:eastAsia="Calibri" w:hAnsi="Times New Roman" w:cs="Times New Roman"/>
          <w:b/>
          <w:color w:val="385623"/>
          <w:sz w:val="28"/>
          <w:szCs w:val="28"/>
        </w:rPr>
      </w:pPr>
    </w:p>
    <w:p w:rsidR="005E1E2B" w:rsidRPr="005E1E2B" w:rsidRDefault="005E1E2B" w:rsidP="005E1E2B">
      <w:pPr>
        <w:spacing w:line="256" w:lineRule="auto"/>
        <w:rPr>
          <w:rFonts w:ascii="Times New Roman" w:eastAsia="Calibri" w:hAnsi="Times New Roman" w:cs="Times New Roman"/>
          <w:b/>
          <w:color w:val="385623"/>
          <w:sz w:val="28"/>
          <w:szCs w:val="28"/>
        </w:rPr>
      </w:pPr>
    </w:p>
    <w:p w:rsidR="005E1E2B" w:rsidRPr="005E1E2B" w:rsidRDefault="005E1E2B" w:rsidP="005E1E2B">
      <w:pPr>
        <w:spacing w:line="256" w:lineRule="auto"/>
        <w:rPr>
          <w:rFonts w:ascii="Times New Roman" w:eastAsia="Calibri" w:hAnsi="Times New Roman" w:cs="Times New Roman"/>
          <w:b/>
          <w:color w:val="385623"/>
          <w:sz w:val="28"/>
          <w:szCs w:val="28"/>
        </w:rPr>
      </w:pPr>
    </w:p>
    <w:p w:rsidR="005E1E2B" w:rsidRPr="005E1E2B" w:rsidRDefault="005E1E2B" w:rsidP="005E1E2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7FD9" w:rsidRDefault="00BD7FD9"/>
    <w:sectPr w:rsidR="00BD7FD9" w:rsidSect="005E1E2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AD5"/>
    <w:rsid w:val="005E1E2B"/>
    <w:rsid w:val="00636AD5"/>
    <w:rsid w:val="00660003"/>
    <w:rsid w:val="00BD7FD9"/>
    <w:rsid w:val="00E3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8EC33A8"/>
  <w15:chartTrackingRefBased/>
  <w15:docId w15:val="{7280FB07-9A08-415E-A69C-CDFA8327E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537</Words>
  <Characters>3066</Characters>
  <Application>Microsoft Office Word</Application>
  <DocSecurity>0</DocSecurity>
  <Lines>25</Lines>
  <Paragraphs>7</Paragraphs>
  <ScaleCrop>false</ScaleCrop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Новиков</dc:creator>
  <cp:keywords/>
  <dc:description/>
  <cp:lastModifiedBy>Владислав Новиков</cp:lastModifiedBy>
  <cp:revision>4</cp:revision>
  <dcterms:created xsi:type="dcterms:W3CDTF">2019-04-01T09:17:00Z</dcterms:created>
  <dcterms:modified xsi:type="dcterms:W3CDTF">2019-04-01T09:30:00Z</dcterms:modified>
</cp:coreProperties>
</file>