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1F" w:rsidRPr="00C044C7" w:rsidRDefault="00943295" w:rsidP="00C3041F"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7128510" cy="10073285"/>
            <wp:effectExtent l="19050" t="0" r="0" b="0"/>
            <wp:docPr id="1" name="Рисунок 1" descr="C:\Users\Магнат\Desktop\img20200825_1147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img20200825_114717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07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41F" w:rsidRPr="00D75875" w:rsidRDefault="00C3041F" w:rsidP="00C3041F">
      <w:pPr>
        <w:jc w:val="center"/>
        <w:rPr>
          <w:rFonts w:ascii="Times New Roman" w:hAnsi="Times New Roman" w:cs="Times New Roman"/>
          <w:b/>
          <w:sz w:val="28"/>
        </w:rPr>
      </w:pPr>
      <w:r w:rsidRPr="00D75875">
        <w:rPr>
          <w:rFonts w:ascii="Times New Roman" w:hAnsi="Times New Roman" w:cs="Times New Roman"/>
          <w:b/>
          <w:sz w:val="28"/>
        </w:rPr>
        <w:lastRenderedPageBreak/>
        <w:t>Пояснительная записка к учебному плану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</w:rPr>
      </w:pPr>
      <w:r w:rsidRPr="00486701">
        <w:rPr>
          <w:rFonts w:ascii="Times New Roman" w:hAnsi="Times New Roman" w:cs="Times New Roman"/>
          <w:sz w:val="28"/>
        </w:rPr>
        <w:t xml:space="preserve">   Учебный план МКДОУ </w:t>
      </w:r>
      <w:proofErr w:type="spellStart"/>
      <w:r w:rsidRPr="00486701">
        <w:rPr>
          <w:rFonts w:ascii="Times New Roman" w:hAnsi="Times New Roman" w:cs="Times New Roman"/>
          <w:sz w:val="28"/>
        </w:rPr>
        <w:t>д</w:t>
      </w:r>
      <w:proofErr w:type="spellEnd"/>
      <w:r w:rsidRPr="00486701">
        <w:rPr>
          <w:rFonts w:ascii="Times New Roman" w:hAnsi="Times New Roman" w:cs="Times New Roman"/>
          <w:sz w:val="28"/>
        </w:rPr>
        <w:t xml:space="preserve">/с №10 </w:t>
      </w:r>
      <w:proofErr w:type="spellStart"/>
      <w:r w:rsidRPr="00486701">
        <w:rPr>
          <w:rFonts w:ascii="Times New Roman" w:hAnsi="Times New Roman" w:cs="Times New Roman"/>
          <w:sz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486701">
        <w:rPr>
          <w:rFonts w:ascii="Times New Roman" w:hAnsi="Times New Roman" w:cs="Times New Roman"/>
          <w:sz w:val="28"/>
        </w:rPr>
        <w:t>вида разработан в соответствии:</w:t>
      </w:r>
    </w:p>
    <w:p w:rsidR="00C3041F" w:rsidRPr="000977BD" w:rsidRDefault="00C3041F" w:rsidP="00C3041F">
      <w:pPr>
        <w:pStyle w:val="Default"/>
      </w:pPr>
      <w:r w:rsidRPr="00486701">
        <w:rPr>
          <w:rFonts w:ascii="Times New Roman" w:eastAsia="Times New Roman" w:hAnsi="Times New Roman" w:cs="Times New Roman"/>
          <w:sz w:val="32"/>
          <w:szCs w:val="28"/>
        </w:rPr>
        <w:t>-</w:t>
      </w:r>
      <w:r w:rsidRPr="000977BD">
        <w:t xml:space="preserve"> </w:t>
      </w:r>
      <w:r>
        <w:t xml:space="preserve"> </w:t>
      </w:r>
      <w:r w:rsidRPr="000977BD">
        <w:rPr>
          <w:rFonts w:ascii="Times New Roman" w:hAnsi="Times New Roman" w:cs="Times New Roman"/>
          <w:sz w:val="28"/>
        </w:rPr>
        <w:t>с</w:t>
      </w:r>
      <w:r>
        <w:t xml:space="preserve"> </w:t>
      </w:r>
      <w:r w:rsidRPr="000977BD">
        <w:rPr>
          <w:rFonts w:ascii="Times New Roman" w:hAnsi="Times New Roman" w:cs="Times New Roman"/>
          <w:bCs/>
          <w:color w:val="auto"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097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ом</w:t>
      </w:r>
      <w:r w:rsidRPr="000977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29 декабря 2012 г. «Об образовании в Российской Федерации»</w:t>
      </w:r>
      <w:r w:rsidRPr="00486701">
        <w:rPr>
          <w:rFonts w:ascii="Times New Roman" w:hAnsi="Times New Roman" w:cs="Times New Roman"/>
          <w:sz w:val="28"/>
        </w:rPr>
        <w:t>;</w:t>
      </w:r>
    </w:p>
    <w:p w:rsidR="00C3041F" w:rsidRPr="000977BD" w:rsidRDefault="00C3041F" w:rsidP="00C304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32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32"/>
          <w:szCs w:val="28"/>
        </w:rPr>
        <w:t xml:space="preserve">с 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нормативно-правовыми актами Российской Федерации, Республики Дагестан, органов местного самоуправления и Учредителя;</w:t>
      </w:r>
    </w:p>
    <w:p w:rsidR="00C3041F" w:rsidRPr="000977BD" w:rsidRDefault="00C3041F" w:rsidP="00C304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7B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вом МКДОУ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№10, утверждённым П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округа «город Кизляр»  от 30.01.2015</w:t>
      </w:r>
      <w:r w:rsidRPr="000977BD">
        <w:rPr>
          <w:rFonts w:ascii="Times New Roman" w:eastAsia="Times New Roman" w:hAnsi="Times New Roman" w:cs="Times New Roman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C3041F" w:rsidRPr="00486701" w:rsidRDefault="00C3041F" w:rsidP="00C304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 лицензированной образовательной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 (лицензия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23 апреля 2013г.</w:t>
      </w: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86701">
        <w:rPr>
          <w:rFonts w:ascii="Times New Roman" w:hAnsi="Times New Roman" w:cs="Times New Roman"/>
          <w:sz w:val="28"/>
          <w:szCs w:val="28"/>
        </w:rPr>
        <w:t>Конвенцией ООН о правах ребенка, 1989 г.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 -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86701">
        <w:rPr>
          <w:rFonts w:ascii="Times New Roman" w:hAnsi="Times New Roman" w:cs="Times New Roman"/>
          <w:sz w:val="28"/>
          <w:szCs w:val="28"/>
        </w:rPr>
        <w:t>Письмом министерства образования РФ от 31.05.2007 г. № 03-1213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« О методических рекомендациях по отнесению дошкольных образовательных учреждений к определенному виду»;</w:t>
      </w:r>
    </w:p>
    <w:p w:rsidR="00C3041F" w:rsidRDefault="00C3041F" w:rsidP="00C304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 с Основной образовательной программой ДОУ</w:t>
      </w:r>
    </w:p>
    <w:p w:rsidR="00C3041F" w:rsidRPr="00486701" w:rsidRDefault="00C3041F" w:rsidP="00C3041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4867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- Положением о лицензирован</w:t>
      </w:r>
      <w:r>
        <w:rPr>
          <w:rFonts w:ascii="Times New Roman" w:hAnsi="Times New Roman" w:cs="Times New Roman"/>
          <w:sz w:val="28"/>
          <w:szCs w:val="28"/>
        </w:rPr>
        <w:t>ии образовательной деятельности</w:t>
      </w:r>
      <w:r w:rsidRPr="00486701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РФ от 31.03.2009 г. №2777</w:t>
      </w:r>
    </w:p>
    <w:p w:rsidR="00C3041F" w:rsidRPr="00CD6E23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CD6E23">
        <w:rPr>
          <w:rFonts w:ascii="Times New Roman" w:hAnsi="Times New Roman" w:cs="Times New Roman"/>
          <w:sz w:val="36"/>
        </w:rPr>
        <w:t> 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C3041F" w:rsidRPr="00CD6E23" w:rsidRDefault="00C3041F" w:rsidP="00C3041F">
      <w:pPr>
        <w:spacing w:after="240" w:line="312" w:lineRule="atLeast"/>
        <w:ind w:firstLine="426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CD6E23">
        <w:rPr>
          <w:rFonts w:ascii="Times New Roman" w:eastAsia="Times New Roman" w:hAnsi="Times New Roman" w:cs="Times New Roman"/>
          <w:sz w:val="28"/>
          <w:szCs w:val="20"/>
        </w:rPr>
        <w:t>Учебный план М</w:t>
      </w:r>
      <w:r>
        <w:rPr>
          <w:rFonts w:ascii="Times New Roman" w:eastAsia="Times New Roman" w:hAnsi="Times New Roman" w:cs="Times New Roman"/>
          <w:sz w:val="28"/>
          <w:szCs w:val="20"/>
        </w:rPr>
        <w:t>К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ДОУ </w:t>
      </w:r>
      <w:proofErr w:type="spellStart"/>
      <w:r w:rsidRPr="00CD6E23">
        <w:rPr>
          <w:rFonts w:ascii="Times New Roman" w:eastAsia="Times New Roman" w:hAnsi="Times New Roman" w:cs="Times New Roman"/>
          <w:sz w:val="28"/>
          <w:szCs w:val="20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>/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с  № </w:t>
      </w: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542E15">
        <w:rPr>
          <w:rFonts w:ascii="Times New Roman" w:eastAsia="Times New Roman" w:hAnsi="Times New Roman" w:cs="Times New Roman"/>
          <w:sz w:val="28"/>
          <w:szCs w:val="20"/>
        </w:rPr>
        <w:t>0 на 201</w:t>
      </w:r>
      <w:r w:rsidR="00C95B2F">
        <w:rPr>
          <w:rFonts w:ascii="Times New Roman" w:eastAsia="Times New Roman" w:hAnsi="Times New Roman" w:cs="Times New Roman"/>
          <w:sz w:val="28"/>
          <w:szCs w:val="20"/>
        </w:rPr>
        <w:t>9</w:t>
      </w:r>
      <w:r w:rsidR="00542E15">
        <w:rPr>
          <w:rFonts w:ascii="Times New Roman" w:eastAsia="Times New Roman" w:hAnsi="Times New Roman" w:cs="Times New Roman"/>
          <w:sz w:val="28"/>
          <w:szCs w:val="20"/>
        </w:rPr>
        <w:t xml:space="preserve"> – 20</w:t>
      </w:r>
      <w:r w:rsidR="00C95B2F">
        <w:rPr>
          <w:rFonts w:ascii="Times New Roman" w:eastAsia="Times New Roman" w:hAnsi="Times New Roman" w:cs="Times New Roman"/>
          <w:sz w:val="28"/>
          <w:szCs w:val="20"/>
        </w:rPr>
        <w:t>20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основной </w:t>
      </w:r>
      <w:r w:rsidRPr="00CD6E23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деятельности.</w:t>
      </w:r>
    </w:p>
    <w:p w:rsidR="00C3041F" w:rsidRPr="00910E0A" w:rsidRDefault="00C3041F" w:rsidP="00C3041F">
      <w:pPr>
        <w:rPr>
          <w:rFonts w:ascii="Times New Roman" w:hAnsi="Times New Roman" w:cs="Times New Roman"/>
          <w:b/>
          <w:sz w:val="28"/>
          <w:szCs w:val="28"/>
        </w:rPr>
      </w:pPr>
      <w:r w:rsidRPr="00910E0A">
        <w:rPr>
          <w:rFonts w:ascii="Times New Roman" w:hAnsi="Times New Roman" w:cs="Times New Roman"/>
          <w:b/>
          <w:sz w:val="28"/>
          <w:szCs w:val="28"/>
        </w:rPr>
        <w:t>Основная цель учебного плана: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701">
        <w:rPr>
          <w:rFonts w:ascii="Times New Roman" w:hAnsi="Times New Roman" w:cs="Times New Roman"/>
          <w:sz w:val="28"/>
          <w:szCs w:val="28"/>
        </w:rPr>
        <w:t xml:space="preserve">регламентировать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701">
        <w:rPr>
          <w:rFonts w:ascii="Times New Roman" w:hAnsi="Times New Roman" w:cs="Times New Roman"/>
          <w:sz w:val="28"/>
          <w:szCs w:val="28"/>
        </w:rPr>
        <w:t>- познавательную деятельность на занятиях;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6701">
        <w:rPr>
          <w:rFonts w:ascii="Times New Roman" w:hAnsi="Times New Roman" w:cs="Times New Roman"/>
          <w:sz w:val="28"/>
          <w:szCs w:val="28"/>
        </w:rPr>
        <w:t>устан</w:t>
      </w:r>
      <w:r>
        <w:rPr>
          <w:rFonts w:ascii="Times New Roman" w:hAnsi="Times New Roman" w:cs="Times New Roman"/>
          <w:sz w:val="28"/>
          <w:szCs w:val="28"/>
        </w:rPr>
        <w:t>овить формы и виды организации;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670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670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C3041F" w:rsidRPr="00486701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Целостность педагогического процесса в МКДОУ обеспечивается путем внедрения  основной общеобразовательной программы дошкольного образования </w:t>
      </w:r>
    </w:p>
    <w:p w:rsidR="00C3041F" w:rsidRPr="004D3082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Учебный год начинается с 1 сентября и заканчивается 31 мая.</w:t>
      </w:r>
    </w:p>
    <w:p w:rsidR="00C3041F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Учебный план во всех возрастных группах спланирован</w:t>
      </w:r>
      <w:r>
        <w:rPr>
          <w:rFonts w:ascii="Times New Roman" w:hAnsi="Times New Roman" w:cs="Times New Roman"/>
          <w:sz w:val="28"/>
          <w:szCs w:val="28"/>
        </w:rPr>
        <w:t xml:space="preserve"> на пятидневную рабочую неделю.</w:t>
      </w:r>
    </w:p>
    <w:p w:rsidR="00C3041F" w:rsidRPr="004D3082" w:rsidRDefault="00C3041F" w:rsidP="00C3041F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Коллектив дошкольного образовательного учреждения работает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 образовательной программе, разработанной на основе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основн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общеобразовательной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4D3082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D3082">
        <w:rPr>
          <w:rFonts w:ascii="Times New Roman" w:eastAsia="Times New Roman" w:hAnsi="Times New Roman" w:cs="Times New Roman"/>
          <w:sz w:val="28"/>
          <w:szCs w:val="28"/>
        </w:rPr>
        <w:t>, Т.С. Комаровой, М.А.Васильевой</w:t>
      </w:r>
      <w:r w:rsidR="008073E9">
        <w:rPr>
          <w:rFonts w:ascii="Times New Roman" w:eastAsia="Times New Roman" w:hAnsi="Times New Roman" w:cs="Times New Roman"/>
          <w:sz w:val="28"/>
          <w:szCs w:val="28"/>
        </w:rPr>
        <w:t xml:space="preserve"> (2015</w:t>
      </w:r>
      <w:r>
        <w:rPr>
          <w:rFonts w:ascii="Times New Roman" w:eastAsia="Times New Roman" w:hAnsi="Times New Roman" w:cs="Times New Roman"/>
          <w:sz w:val="28"/>
          <w:szCs w:val="28"/>
        </w:rPr>
        <w:t>г.)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C3041F" w:rsidRPr="004D3082" w:rsidRDefault="00542E15" w:rsidP="00C3041F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17794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17794E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3041F" w:rsidRPr="004D3082">
        <w:rPr>
          <w:rFonts w:ascii="Times New Roman" w:eastAsia="Times New Roman" w:hAnsi="Times New Roman" w:cs="Times New Roman"/>
          <w:sz w:val="28"/>
          <w:szCs w:val="28"/>
        </w:rPr>
        <w:t xml:space="preserve"> г. в  МДОУ </w:t>
      </w:r>
      <w:proofErr w:type="spellStart"/>
      <w:r w:rsidR="00C3041F" w:rsidRPr="004D308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C3041F">
        <w:rPr>
          <w:rFonts w:ascii="Times New Roman" w:eastAsia="Times New Roman" w:hAnsi="Times New Roman" w:cs="Times New Roman"/>
          <w:sz w:val="28"/>
          <w:szCs w:val="28"/>
        </w:rPr>
        <w:t>/</w:t>
      </w:r>
      <w:r w:rsidR="00C3041F" w:rsidRPr="004D308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C30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41F" w:rsidRPr="004D308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3041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3041F" w:rsidRPr="004D3082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</w:t>
      </w:r>
      <w:r w:rsidR="00C3041F">
        <w:rPr>
          <w:rFonts w:ascii="Times New Roman" w:eastAsia="Times New Roman" w:hAnsi="Times New Roman" w:cs="Times New Roman"/>
          <w:sz w:val="28"/>
          <w:szCs w:val="28"/>
        </w:rPr>
        <w:t>6</w:t>
      </w:r>
      <w:r w:rsidR="00C3041F" w:rsidRPr="004D3082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групп, укомплектованных в соответствии с возрастными нормами:</w:t>
      </w:r>
    </w:p>
    <w:p w:rsidR="00C3041F" w:rsidRPr="004D3082" w:rsidRDefault="00C3041F" w:rsidP="0017794E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3041F" w:rsidRPr="004D3082" w:rsidRDefault="00C3041F" w:rsidP="00C3041F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Втор</w:t>
      </w:r>
      <w:r w:rsidR="008073E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 xml:space="preserve"> младш</w:t>
      </w:r>
      <w:r w:rsidR="008073E9">
        <w:rPr>
          <w:rFonts w:ascii="Times New Roman" w:eastAsia="Times New Roman" w:hAnsi="Times New Roman" w:cs="Times New Roman"/>
          <w:sz w:val="28"/>
          <w:szCs w:val="28"/>
        </w:rPr>
        <w:t xml:space="preserve">ие группы «А» и «Б» </w:t>
      </w:r>
      <w:r w:rsidRPr="004D3082">
        <w:rPr>
          <w:rFonts w:ascii="Times New Roman" w:eastAsia="Times New Roman" w:hAnsi="Times New Roman" w:cs="Times New Roman"/>
          <w:sz w:val="28"/>
          <w:szCs w:val="28"/>
        </w:rPr>
        <w:t>(3-4 года) </w:t>
      </w:r>
    </w:p>
    <w:p w:rsidR="00C3041F" w:rsidRPr="004D3082" w:rsidRDefault="0017794E" w:rsidP="00C3041F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Средние группы «А» и «Б»</w:t>
      </w:r>
      <w:r w:rsidR="00C3041F" w:rsidRPr="004D3082">
        <w:rPr>
          <w:rFonts w:ascii="Times New Roman" w:eastAsia="Times New Roman" w:hAnsi="Times New Roman" w:cs="Times New Roman"/>
          <w:sz w:val="28"/>
          <w:szCs w:val="28"/>
        </w:rPr>
        <w:t xml:space="preserve"> (4-5 лет)</w:t>
      </w:r>
    </w:p>
    <w:p w:rsidR="00C3041F" w:rsidRPr="004D3082" w:rsidRDefault="00C3041F" w:rsidP="00C3041F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Старшая группа  (5-6 лет)</w:t>
      </w:r>
    </w:p>
    <w:p w:rsidR="00C3041F" w:rsidRDefault="00C3041F" w:rsidP="00C3041F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3082">
        <w:rPr>
          <w:rFonts w:ascii="Times New Roman" w:eastAsia="Times New Roman" w:hAnsi="Times New Roman" w:cs="Times New Roman"/>
          <w:sz w:val="28"/>
          <w:szCs w:val="28"/>
        </w:rPr>
        <w:t>Подготовительная к школе  группа    (6-7 лет)</w:t>
      </w:r>
    </w:p>
    <w:p w:rsidR="00C3041F" w:rsidRDefault="00C3041F" w:rsidP="00C3041F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В структуре учебного плана выделяются инвариантная и ва</w:t>
      </w:r>
      <w:r>
        <w:rPr>
          <w:rFonts w:ascii="Times New Roman" w:eastAsia="Times New Roman" w:hAnsi="Times New Roman" w:cs="Times New Roman"/>
          <w:sz w:val="28"/>
          <w:szCs w:val="20"/>
        </w:rPr>
        <w:t>риативная части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            В соответствии с требованиями основной общеобразовательной программы дошкольного об</w:t>
      </w:r>
      <w:r>
        <w:rPr>
          <w:rFonts w:ascii="Times New Roman" w:eastAsia="Times New Roman" w:hAnsi="Times New Roman" w:cs="Times New Roman"/>
          <w:sz w:val="28"/>
          <w:szCs w:val="20"/>
        </w:rPr>
        <w:t>разования в инвариантной части учебного п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лана определено время на образовательную деятельност</w:t>
      </w:r>
      <w:r w:rsidR="00FF735B">
        <w:rPr>
          <w:rFonts w:ascii="Times New Roman" w:eastAsia="Times New Roman" w:hAnsi="Times New Roman" w:cs="Times New Roman"/>
          <w:sz w:val="28"/>
          <w:szCs w:val="20"/>
        </w:rPr>
        <w:t>д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ь, отведенное на реализацию образовательных областей.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     В инвариантную часть плана включены </w:t>
      </w:r>
      <w:r>
        <w:rPr>
          <w:rFonts w:ascii="Times New Roman" w:eastAsia="Times New Roman" w:hAnsi="Times New Roman" w:cs="Times New Roman"/>
          <w:sz w:val="28"/>
          <w:szCs w:val="20"/>
        </w:rPr>
        <w:t>два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направления, обеспечивающие физкультурно-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оздоровительное и познавательно-речевое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развитие детей.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         Каждому направлению соответствует определенные образовательные области:</w:t>
      </w:r>
    </w:p>
    <w:p w:rsidR="00C3041F" w:rsidRPr="007435C0" w:rsidRDefault="00C3041F" w:rsidP="00C3041F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Познавательно-речевое</w:t>
      </w:r>
      <w:r w:rsidRPr="007435C0">
        <w:rPr>
          <w:rFonts w:ascii="Times New Roman" w:eastAsia="Times New Roman" w:hAnsi="Times New Roman" w:cs="Times New Roman"/>
          <w:b/>
          <w:bCs/>
          <w:sz w:val="28"/>
        </w:rPr>
        <w:t xml:space="preserve"> развитие</w:t>
      </w:r>
      <w:r w:rsidRPr="007435C0">
        <w:rPr>
          <w:rFonts w:ascii="Times New Roman" w:eastAsia="Times New Roman" w:hAnsi="Times New Roman" w:cs="Times New Roman"/>
          <w:sz w:val="28"/>
        </w:rPr>
        <w:t> 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– «Социально-коммуникативное», «Познавательное», «Речевое»</w:t>
      </w:r>
      <w:r>
        <w:rPr>
          <w:rFonts w:ascii="Times New Roman" w:eastAsia="Times New Roman" w:hAnsi="Times New Roman" w:cs="Times New Roman"/>
          <w:sz w:val="28"/>
          <w:szCs w:val="20"/>
        </w:rPr>
        <w:t>, «Художественно-эстетическое»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C3041F" w:rsidRPr="007435C0" w:rsidRDefault="00C3041F" w:rsidP="00C3041F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b/>
          <w:bCs/>
          <w:sz w:val="28"/>
        </w:rPr>
        <w:t>Физкультурно-</w:t>
      </w:r>
      <w:r>
        <w:rPr>
          <w:rFonts w:ascii="Times New Roman" w:eastAsia="Times New Roman" w:hAnsi="Times New Roman" w:cs="Times New Roman"/>
          <w:b/>
          <w:bCs/>
          <w:sz w:val="28"/>
        </w:rPr>
        <w:t>оздоровительное</w:t>
      </w:r>
      <w:r w:rsidRPr="007435C0">
        <w:rPr>
          <w:rFonts w:ascii="Times New Roman" w:eastAsia="Times New Roman" w:hAnsi="Times New Roman" w:cs="Times New Roman"/>
          <w:b/>
          <w:bCs/>
          <w:sz w:val="28"/>
        </w:rPr>
        <w:t xml:space="preserve">  развитие</w:t>
      </w:r>
      <w:r w:rsidRPr="007435C0">
        <w:rPr>
          <w:rFonts w:ascii="Times New Roman" w:eastAsia="Times New Roman" w:hAnsi="Times New Roman" w:cs="Times New Roman"/>
          <w:sz w:val="28"/>
        </w:rPr>
        <w:t> 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– «Физическое развитие».</w:t>
      </w:r>
    </w:p>
    <w:p w:rsidR="00C3041F" w:rsidRPr="007435C0" w:rsidRDefault="00C3041F" w:rsidP="00C3041F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C3041F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        Содержание педагогической работы по освоению детьми образовательных областей </w:t>
      </w:r>
      <w:r>
        <w:rPr>
          <w:rFonts w:ascii="Times New Roman" w:eastAsia="Times New Roman" w:hAnsi="Times New Roman" w:cs="Times New Roman"/>
          <w:sz w:val="28"/>
          <w:szCs w:val="20"/>
        </w:rPr>
        <w:t>«Физическое развитие»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«Речевое развитие»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"Познавательное развитие", "Социал</w:t>
      </w:r>
      <w:r>
        <w:rPr>
          <w:rFonts w:ascii="Times New Roman" w:eastAsia="Times New Roman" w:hAnsi="Times New Roman" w:cs="Times New Roman"/>
          <w:sz w:val="28"/>
          <w:szCs w:val="20"/>
        </w:rPr>
        <w:t>ьно-коммуникативное развитие", «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Худо</w:t>
      </w:r>
      <w:r>
        <w:rPr>
          <w:rFonts w:ascii="Times New Roman" w:eastAsia="Times New Roman" w:hAnsi="Times New Roman" w:cs="Times New Roman"/>
          <w:sz w:val="28"/>
          <w:szCs w:val="20"/>
        </w:rPr>
        <w:t>жественно-эстетическое развитие»  входи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т в расписание </w:t>
      </w:r>
      <w:r>
        <w:rPr>
          <w:rFonts w:ascii="Times New Roman" w:eastAsia="Times New Roman" w:hAnsi="Times New Roman" w:cs="Times New Roman"/>
          <w:sz w:val="28"/>
          <w:szCs w:val="20"/>
        </w:rPr>
        <w:t>организован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ной образовательной деятельности. Он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реализу</w:t>
      </w:r>
      <w:r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тся как в обязательной части,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так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части, формируемой участниками образовательного процесса,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а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так </w:t>
      </w:r>
      <w:r>
        <w:rPr>
          <w:rFonts w:ascii="Times New Roman" w:eastAsia="Times New Roman" w:hAnsi="Times New Roman" w:cs="Times New Roman"/>
          <w:sz w:val="28"/>
          <w:szCs w:val="20"/>
        </w:rPr>
        <w:t>же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  во всех видах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детской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, как совместной с взрослыми, так и самостоятельной,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 и отражены в календарном планировании.</w:t>
      </w:r>
    </w:p>
    <w:p w:rsidR="00C3041F" w:rsidRPr="007435C0" w:rsidRDefault="00C3041F" w:rsidP="00C3041F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Так как направление работы детского сада речевое развитие, целесообразно оставить количество занятий, по развитию речи предусмотренное основной образовательной программой ДОУ без изменений, а знакомство с художественной литературой вынести в режим дня. </w:t>
      </w:r>
    </w:p>
    <w:p w:rsidR="00C3041F" w:rsidRPr="007435C0" w:rsidRDefault="00C3041F" w:rsidP="00C3041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 При составлении учебного плана учитывались следующие</w:t>
      </w:r>
      <w:r w:rsidRPr="007435C0">
        <w:rPr>
          <w:rFonts w:ascii="Times New Roman" w:eastAsia="Times New Roman" w:hAnsi="Times New Roman" w:cs="Times New Roman"/>
          <w:sz w:val="28"/>
        </w:rPr>
        <w:t> </w:t>
      </w:r>
      <w:r w:rsidRPr="007435C0">
        <w:rPr>
          <w:rFonts w:ascii="Times New Roman" w:eastAsia="Times New Roman" w:hAnsi="Times New Roman" w:cs="Times New Roman"/>
          <w:b/>
          <w:bCs/>
          <w:sz w:val="28"/>
        </w:rPr>
        <w:t>принципы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развивающего образования, целью которого является развитие ребенка;         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научной обоснованности и практической применимости;         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lastRenderedPageBreak/>
        <w:sym w:font="Symbol" w:char="F0B7"/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 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принцип соответствия критериям полноты, необходимости и достаточности;        </w:t>
      </w:r>
    </w:p>
    <w:p w:rsidR="00C3041F" w:rsidRPr="007435C0" w:rsidRDefault="00C3041F" w:rsidP="00C3041F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принцип обеспечения единства воспитательных, развивающих и обучающих целей и 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C3041F" w:rsidRPr="007435C0" w:rsidRDefault="00C3041F" w:rsidP="00C3041F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>принцип интеграции образовательных областей в соответствии с возрастными возможностями и особенностями воспитанников, спецификой и возможностями образовательных областей;</w:t>
      </w:r>
    </w:p>
    <w:p w:rsidR="00C3041F" w:rsidRPr="007435C0" w:rsidRDefault="00C3041F" w:rsidP="00C3041F">
      <w:pPr>
        <w:pStyle w:val="a6"/>
        <w:numPr>
          <w:ilvl w:val="0"/>
          <w:numId w:val="4"/>
        </w:numPr>
        <w:spacing w:after="240" w:line="312" w:lineRule="atLeast"/>
        <w:ind w:left="0" w:firstLine="0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комплексно-тематический принцип построения образовательного процесса;         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 w:cs="Times New Roman"/>
          <w:sz w:val="28"/>
          <w:szCs w:val="20"/>
        </w:rPr>
        <w:t> 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детей и самостоятельной деятельности детей не только в рамках </w:t>
      </w:r>
      <w:r>
        <w:rPr>
          <w:rFonts w:ascii="Times New Roman" w:eastAsia="Times New Roman" w:hAnsi="Times New Roman" w:cs="Times New Roman"/>
          <w:sz w:val="28"/>
          <w:szCs w:val="20"/>
        </w:rPr>
        <w:t>организованной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деятельности, но и при проведении режимных моментов в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соответствии со спецификой дошкольного образования;</w:t>
      </w:r>
    </w:p>
    <w:p w:rsidR="00C3041F" w:rsidRPr="007435C0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7435C0">
        <w:rPr>
          <w:rFonts w:ascii="Times New Roman" w:eastAsia="Times New Roman" w:hAnsi="Times New Roman" w:cs="Times New Roman"/>
          <w:sz w:val="28"/>
          <w:szCs w:val="20"/>
        </w:rPr>
        <w:sym w:font="Symbol" w:char="F0B7"/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 xml:space="preserve">построение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организованного </w:t>
      </w:r>
      <w:r w:rsidRPr="007435C0">
        <w:rPr>
          <w:rFonts w:ascii="Times New Roman" w:eastAsia="Times New Roman" w:hAnsi="Times New Roman" w:cs="Times New Roman"/>
          <w:sz w:val="28"/>
          <w:szCs w:val="20"/>
        </w:rPr>
        <w:t>образовательного процесса с учетом возрастных особенностей дошкольников, используя разные формы работы.</w:t>
      </w:r>
    </w:p>
    <w:p w:rsidR="00C3041F" w:rsidRPr="00A60D2D" w:rsidRDefault="00C3041F" w:rsidP="00C3041F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A60D2D">
        <w:rPr>
          <w:rFonts w:ascii="Times New Roman" w:eastAsia="Times New Roman" w:hAnsi="Times New Roman" w:cs="Times New Roman"/>
          <w:sz w:val="40"/>
          <w:szCs w:val="20"/>
        </w:rPr>
        <w:t> 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Количество и продолжительность непрерывной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организованной </w:t>
      </w:r>
      <w:r w:rsidRPr="00A60D2D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A60D2D">
        <w:rPr>
          <w:rFonts w:ascii="Times New Roman" w:eastAsia="Times New Roman" w:hAnsi="Times New Roman" w:cs="Times New Roman"/>
          <w:sz w:val="28"/>
          <w:szCs w:val="20"/>
        </w:rPr>
        <w:t>СанПиН</w:t>
      </w:r>
      <w:proofErr w:type="spellEnd"/>
      <w:r w:rsidRPr="00A60D2D">
        <w:rPr>
          <w:rFonts w:ascii="Times New Roman" w:eastAsia="Times New Roman" w:hAnsi="Times New Roman" w:cs="Times New Roman"/>
          <w:sz w:val="28"/>
          <w:szCs w:val="20"/>
        </w:rPr>
        <w:t xml:space="preserve"> 2.4.1.3049-13): </w:t>
      </w:r>
    </w:p>
    <w:p w:rsidR="00C3041F" w:rsidRPr="00486701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ъем нагрузки, продолжительность </w:t>
      </w:r>
      <w:r w:rsidRPr="00486701">
        <w:rPr>
          <w:rFonts w:ascii="Times New Roman" w:hAnsi="Times New Roman" w:cs="Times New Roman"/>
          <w:sz w:val="28"/>
          <w:szCs w:val="28"/>
        </w:rPr>
        <w:t>основных видов организованной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2300"/>
        <w:tblCellMar>
          <w:left w:w="0" w:type="dxa"/>
          <w:right w:w="0" w:type="dxa"/>
        </w:tblCellMar>
        <w:tblLook w:val="04A0"/>
      </w:tblPr>
      <w:tblGrid>
        <w:gridCol w:w="2520"/>
        <w:gridCol w:w="2445"/>
        <w:gridCol w:w="2415"/>
        <w:gridCol w:w="2700"/>
      </w:tblGrid>
      <w:tr w:rsidR="00C3041F" w:rsidRPr="00486701" w:rsidTr="00C3041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 Возраст детей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  Длительность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время в 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часах</w:t>
            </w:r>
          </w:p>
        </w:tc>
      </w:tr>
      <w:tr w:rsidR="00C3041F" w:rsidRPr="00486701" w:rsidTr="00C3041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8-10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100 мин.</w:t>
            </w:r>
          </w:p>
        </w:tc>
      </w:tr>
      <w:tr w:rsidR="00C3041F" w:rsidRPr="00486701" w:rsidTr="00C3041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/9/2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165 мин</w:t>
            </w:r>
          </w:p>
        </w:tc>
      </w:tr>
      <w:tr w:rsidR="00C3041F" w:rsidRPr="00486701" w:rsidTr="00C3041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1/8/3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0мин</w:t>
            </w:r>
          </w:p>
        </w:tc>
      </w:tr>
      <w:tr w:rsidR="00C3041F" w:rsidRPr="00486701" w:rsidTr="00C3041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5/11/4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C3041F" w:rsidRPr="00486701" w:rsidTr="00C3041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Подготовительная    группа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73E9">
              <w:rPr>
                <w:rFonts w:ascii="Times New Roman" w:hAnsi="Times New Roman" w:cs="Times New Roman"/>
                <w:sz w:val="28"/>
                <w:szCs w:val="28"/>
              </w:rPr>
              <w:t>7/10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486701" w:rsidRDefault="008073E9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C3041F" w:rsidRPr="00486701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:rsidR="00C3041F" w:rsidRPr="006C6424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</w:t>
      </w:r>
      <w:r w:rsidRPr="00486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41F" w:rsidRPr="000827FD" w:rsidRDefault="00C3041F" w:rsidP="00C3041F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827FD">
        <w:rPr>
          <w:rFonts w:ascii="Times New Roman" w:eastAsia="Times New Roman" w:hAnsi="Times New Roman" w:cs="Times New Roman"/>
          <w:sz w:val="28"/>
          <w:szCs w:val="20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организованной </w:t>
      </w:r>
      <w:r w:rsidRPr="000827FD">
        <w:rPr>
          <w:rFonts w:ascii="Times New Roman" w:eastAsia="Times New Roman" w:hAnsi="Times New Roman" w:cs="Times New Roman"/>
          <w:sz w:val="28"/>
          <w:szCs w:val="20"/>
        </w:rPr>
        <w:t>образовательной деятельности статического характера проводятся физкультурные минутки.</w:t>
      </w:r>
    </w:p>
    <w:p w:rsidR="00C3041F" w:rsidRPr="000827FD" w:rsidRDefault="00C3041F" w:rsidP="00C3041F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827FD">
        <w:rPr>
          <w:rFonts w:ascii="Times New Roman" w:eastAsia="Times New Roman" w:hAnsi="Times New Roman" w:cs="Times New Roman"/>
          <w:sz w:val="28"/>
          <w:szCs w:val="20"/>
        </w:rPr>
        <w:t>Образовательную деятельность, требующую повышенной познавательной активности и умственног</w:t>
      </w:r>
      <w:r>
        <w:rPr>
          <w:rFonts w:ascii="Times New Roman" w:eastAsia="Times New Roman" w:hAnsi="Times New Roman" w:cs="Times New Roman"/>
          <w:sz w:val="28"/>
          <w:szCs w:val="20"/>
        </w:rPr>
        <w:t>о напряжения детей, организуют</w:t>
      </w:r>
      <w:r w:rsidRPr="000827FD">
        <w:rPr>
          <w:rFonts w:ascii="Times New Roman" w:eastAsia="Times New Roman" w:hAnsi="Times New Roman" w:cs="Times New Roman"/>
          <w:sz w:val="28"/>
          <w:szCs w:val="20"/>
        </w:rPr>
        <w:t xml:space="preserve"> в первую половину дня.</w:t>
      </w:r>
    </w:p>
    <w:p w:rsidR="00C3041F" w:rsidRPr="000827FD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lastRenderedPageBreak/>
        <w:t xml:space="preserve">Перерыв между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образовательной деятельностью </w:t>
      </w:r>
      <w:r w:rsidRPr="00486701">
        <w:rPr>
          <w:rFonts w:ascii="Times New Roman" w:hAnsi="Times New Roman" w:cs="Times New Roman"/>
          <w:sz w:val="28"/>
          <w:szCs w:val="28"/>
        </w:rPr>
        <w:t xml:space="preserve"> не менее 10 минут. </w:t>
      </w:r>
    </w:p>
    <w:p w:rsidR="00C3041F" w:rsidRPr="00473DD7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Во время творческих и новогодних каникул проводится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6701">
        <w:rPr>
          <w:rFonts w:ascii="Times New Roman" w:hAnsi="Times New Roman" w:cs="Times New Roman"/>
          <w:sz w:val="28"/>
          <w:szCs w:val="28"/>
        </w:rPr>
        <w:t>ОД эстетического и оздоровительного цикла.</w:t>
      </w:r>
    </w:p>
    <w:p w:rsidR="00C3041F" w:rsidRPr="00601334" w:rsidRDefault="00C3041F" w:rsidP="00C3041F">
      <w:pPr>
        <w:spacing w:after="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Форма организации деятельности   с детьми от 2  до 3 лет (подгрупповая),   с детьми от 3 до 7 лет (фронтальная).</w:t>
      </w:r>
    </w:p>
    <w:p w:rsidR="00C3041F" w:rsidRPr="000827FD" w:rsidRDefault="00C3041F" w:rsidP="00C3041F">
      <w:pPr>
        <w:spacing w:after="240" w:line="312" w:lineRule="atLeast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C3041F" w:rsidRPr="00601334" w:rsidRDefault="00C3041F" w:rsidP="00C3041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1334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601334">
        <w:rPr>
          <w:rFonts w:ascii="Times New Roman" w:eastAsia="Times New Roman" w:hAnsi="Times New Roman" w:cs="Times New Roman"/>
          <w:bCs/>
          <w:sz w:val="28"/>
          <w:szCs w:val="28"/>
        </w:rPr>
        <w:t> Организация жизнедеятельности МКДОУ предусматривает, как организованные педагогами совместно с детьми (ООД,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МКДОУ.</w:t>
      </w:r>
    </w:p>
    <w:p w:rsidR="00C3041F" w:rsidRPr="000827FD" w:rsidRDefault="00C3041F" w:rsidP="00C3041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i/>
          <w:iCs/>
          <w:sz w:val="28"/>
          <w:szCs w:val="28"/>
        </w:rPr>
        <w:t>Парциальные программы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Е.В. Колесниковой «От звука к букве», «Математические ступеньки», </w:t>
      </w:r>
      <w:r w:rsidRPr="009136BF">
        <w:rPr>
          <w:rFonts w:ascii="Times New Roman" w:eastAsia="Times New Roman" w:hAnsi="Times New Roman" w:cs="Times New Roman"/>
          <w:sz w:val="28"/>
          <w:szCs w:val="28"/>
        </w:rPr>
        <w:t xml:space="preserve">Н.Г. </w:t>
      </w:r>
      <w:proofErr w:type="spellStart"/>
      <w:r w:rsidRPr="009136BF">
        <w:rPr>
          <w:rFonts w:ascii="Times New Roman" w:eastAsia="Times New Roman" w:hAnsi="Times New Roman" w:cs="Times New Roman"/>
          <w:sz w:val="28"/>
          <w:szCs w:val="28"/>
        </w:rPr>
        <w:t>Зеленов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36BF">
        <w:rPr>
          <w:rFonts w:ascii="Times New Roman" w:eastAsia="Times New Roman" w:hAnsi="Times New Roman" w:cs="Times New Roman"/>
          <w:sz w:val="28"/>
          <w:szCs w:val="28"/>
        </w:rPr>
        <w:t>«Мы живем в России»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региональная образовательная  программа дошкольного образования республики  Дагестан, 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0827FD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0827FD">
        <w:rPr>
          <w:rFonts w:ascii="Times New Roman" w:eastAsia="Times New Roman" w:hAnsi="Times New Roman" w:cs="Times New Roman"/>
          <w:sz w:val="28"/>
          <w:szCs w:val="28"/>
        </w:rPr>
        <w:t>, Т.С. Комаровой, М.А.Васильевой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  И </w:t>
      </w:r>
      <w:r w:rsidRPr="000827FD">
        <w:rPr>
          <w:rFonts w:ascii="Times New Roman" w:eastAsia="Times New Roman" w:hAnsi="Times New Roman" w:cs="Times New Roman"/>
          <w:sz w:val="28"/>
          <w:szCs w:val="28"/>
        </w:rPr>
        <w:t>составляют не более 40% от общей учебной нагрузки.</w:t>
      </w:r>
    </w:p>
    <w:p w:rsidR="00C3041F" w:rsidRDefault="00C3041F" w:rsidP="00C3041F">
      <w:pPr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6701">
        <w:rPr>
          <w:rFonts w:ascii="Times New Roman" w:hAnsi="Times New Roman" w:cs="Times New Roman"/>
          <w:sz w:val="28"/>
          <w:szCs w:val="28"/>
        </w:rPr>
        <w:t xml:space="preserve">    </w:t>
      </w:r>
      <w:r w:rsidRPr="006C6424">
        <w:rPr>
          <w:rFonts w:ascii="Times New Roman" w:hAnsi="Times New Roman" w:cs="Times New Roman"/>
          <w:b/>
          <w:sz w:val="28"/>
          <w:szCs w:val="28"/>
        </w:rPr>
        <w:t>Вариативная часть учебного плана</w:t>
      </w:r>
      <w:r w:rsidRPr="00486701">
        <w:rPr>
          <w:rFonts w:ascii="Times New Roman" w:hAnsi="Times New Roman" w:cs="Times New Roman"/>
          <w:sz w:val="28"/>
          <w:szCs w:val="28"/>
        </w:rPr>
        <w:t xml:space="preserve"> обеспечивает реализацию дополнительных образовательных услуг (кружковую работу). Исходя из запросов родителей, и с целью развития речи детей дошкольного возраста в МКДОУ организованы кружки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041F" w:rsidRDefault="00C3041F" w:rsidP="00C3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речевое развитие - </w:t>
      </w:r>
      <w:r w:rsidRPr="00486701">
        <w:rPr>
          <w:rFonts w:ascii="Times New Roman" w:hAnsi="Times New Roman" w:cs="Times New Roman"/>
          <w:sz w:val="28"/>
          <w:szCs w:val="28"/>
        </w:rPr>
        <w:t xml:space="preserve"> «Петрушка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художественно-эстетическое, физическое развитие - </w:t>
      </w:r>
      <w:r w:rsidRPr="004867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Веселые ножки</w:t>
      </w:r>
      <w:r w:rsidRPr="004867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41F" w:rsidRPr="006C6424" w:rsidRDefault="00C3041F" w:rsidP="00C304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 xml:space="preserve">При этом, учитывая требования </w:t>
      </w:r>
      <w:proofErr w:type="spellStart"/>
      <w:r w:rsidRPr="00486701">
        <w:rPr>
          <w:rFonts w:ascii="Times New Roman" w:hAnsi="Times New Roman" w:cs="Times New Roman"/>
          <w:sz w:val="28"/>
          <w:szCs w:val="28"/>
        </w:rPr>
        <w:t>СанПи</w:t>
      </w:r>
      <w:r w:rsidR="00FF5C9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86701">
        <w:rPr>
          <w:rFonts w:ascii="Times New Roman" w:hAnsi="Times New Roman" w:cs="Times New Roman"/>
          <w:sz w:val="28"/>
          <w:szCs w:val="28"/>
        </w:rPr>
        <w:t xml:space="preserve"> по максимальной недельной нагрузке, каждый   ребенок на выбор может посещать в старшей и подготовительной группе не более 1 кружка. 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занятия в кружке детей старшей группы - не более 25 минут,  подготовительной группы </w:t>
      </w:r>
      <w:r w:rsidRPr="00486701">
        <w:rPr>
          <w:rFonts w:ascii="Times New Roman" w:hAnsi="Times New Roman" w:cs="Times New Roman"/>
          <w:sz w:val="28"/>
          <w:szCs w:val="28"/>
        </w:rPr>
        <w:t>- не более 30 минут.</w:t>
      </w:r>
    </w:p>
    <w:p w:rsidR="00C3041F" w:rsidRPr="006C6424" w:rsidRDefault="00C3041F" w:rsidP="00C3041F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27FD">
        <w:rPr>
          <w:rFonts w:ascii="Times New Roman" w:eastAsia="Times New Roman" w:hAnsi="Times New Roman" w:cs="Times New Roman"/>
          <w:sz w:val="28"/>
          <w:szCs w:val="28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C3041F" w:rsidRPr="000827FD" w:rsidRDefault="00C3041F" w:rsidP="00C3041F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Реализация учебного плана возможна только при выполнении определенных условий:</w:t>
      </w:r>
    </w:p>
    <w:p w:rsidR="00C3041F" w:rsidRPr="000827FD" w:rsidRDefault="00C3041F" w:rsidP="00C3041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 профессиональная компетентность и принятие педагогическим коллективом комплексной программы и технологий, реализуемых в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Pr="000827FD">
        <w:rPr>
          <w:rFonts w:ascii="Times New Roman" w:hAnsi="Times New Roman" w:cs="Times New Roman"/>
          <w:sz w:val="28"/>
          <w:szCs w:val="28"/>
        </w:rPr>
        <w:t>ДОУ;</w:t>
      </w:r>
    </w:p>
    <w:p w:rsidR="00C3041F" w:rsidRPr="000827FD" w:rsidRDefault="00C3041F" w:rsidP="00C3041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 правильный подбор методического обеспечения к реализуемым программам, технологиям;</w:t>
      </w:r>
    </w:p>
    <w:p w:rsidR="00C3041F" w:rsidRPr="000827FD" w:rsidRDefault="00C3041F" w:rsidP="00C3041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 создание условий для реализации программ и технологий:</w:t>
      </w:r>
    </w:p>
    <w:p w:rsidR="00C3041F" w:rsidRPr="000827FD" w:rsidRDefault="00C3041F" w:rsidP="00C3041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-режим дня;</w:t>
      </w:r>
    </w:p>
    <w:p w:rsidR="00C3041F" w:rsidRPr="000827FD" w:rsidRDefault="00C3041F" w:rsidP="00C3041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-полноценная развивающая среда;</w:t>
      </w:r>
    </w:p>
    <w:p w:rsidR="00C3041F" w:rsidRDefault="00C3041F" w:rsidP="00C3041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827FD">
        <w:rPr>
          <w:rFonts w:ascii="Times New Roman" w:hAnsi="Times New Roman" w:cs="Times New Roman"/>
          <w:sz w:val="28"/>
          <w:szCs w:val="28"/>
        </w:rPr>
        <w:t>-привлечение родителей и социума в образовательный процесс.</w:t>
      </w:r>
    </w:p>
    <w:p w:rsidR="00C3041F" w:rsidRDefault="00C3041F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41F" w:rsidRDefault="00C3041F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041F" w:rsidRPr="00A57888" w:rsidRDefault="00C3041F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C3041F" w:rsidRPr="00A57888" w:rsidRDefault="00C3041F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МКДОУ </w:t>
      </w:r>
      <w:proofErr w:type="spellStart"/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proofErr w:type="spellEnd"/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/с №10 </w:t>
      </w:r>
    </w:p>
    <w:p w:rsidR="00C3041F" w:rsidRPr="00A57888" w:rsidRDefault="00C3041F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общеобразовательной программы</w:t>
      </w:r>
    </w:p>
    <w:p w:rsidR="00C3041F" w:rsidRPr="00A57888" w:rsidRDefault="00C3041F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 дошкольного образования</w:t>
      </w:r>
    </w:p>
    <w:p w:rsidR="00C3041F" w:rsidRDefault="000E32E6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250C19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C3041F"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041F"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C3041F"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807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041F" w:rsidRPr="00A57888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C3041F" w:rsidRPr="00A57888" w:rsidRDefault="00C3041F" w:rsidP="00C3041F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2"/>
        <w:tblW w:w="108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9"/>
        <w:gridCol w:w="41"/>
        <w:gridCol w:w="2612"/>
        <w:gridCol w:w="312"/>
        <w:gridCol w:w="1146"/>
        <w:gridCol w:w="12"/>
        <w:gridCol w:w="1122"/>
        <w:gridCol w:w="36"/>
        <w:gridCol w:w="1158"/>
        <w:gridCol w:w="51"/>
        <w:gridCol w:w="31"/>
        <w:gridCol w:w="1077"/>
        <w:gridCol w:w="57"/>
        <w:gridCol w:w="20"/>
        <w:gridCol w:w="2389"/>
      </w:tblGrid>
      <w:tr w:rsidR="00C3041F" w:rsidRPr="00A5797E" w:rsidTr="003415F6">
        <w:trPr>
          <w:trHeight w:val="1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34D54" w:rsidRDefault="00034D54" w:rsidP="003415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Инвариативная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часть </w:t>
            </w:r>
          </w:p>
          <w:p w:rsidR="00034D54" w:rsidRDefault="00034D54" w:rsidP="003415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041F" w:rsidRPr="00A5797E" w:rsidRDefault="00C3041F" w:rsidP="003415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Базовая образовательная область</w:t>
            </w:r>
          </w:p>
        </w:tc>
        <w:tc>
          <w:tcPr>
            <w:tcW w:w="741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занятий в неделю</w:t>
            </w:r>
          </w:p>
        </w:tc>
      </w:tr>
      <w:tr w:rsidR="00C3041F" w:rsidRPr="00A5797E" w:rsidTr="003415F6">
        <w:trPr>
          <w:trHeight w:val="3"/>
        </w:trPr>
        <w:tc>
          <w:tcPr>
            <w:tcW w:w="829" w:type="dxa"/>
            <w:vMerge/>
            <w:tcBorders>
              <w:top w:val="single" w:sz="6" w:space="0" w:color="CFCFCF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gridSpan w:val="2"/>
            <w:vMerge/>
            <w:tcBorders>
              <w:top w:val="single" w:sz="6" w:space="0" w:color="CFCFCF"/>
              <w:left w:val="single" w:sz="4" w:space="0" w:color="auto"/>
              <w:bottom w:val="single" w:sz="18" w:space="0" w:color="CFCFC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II младшая группа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4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C3041F" w:rsidRPr="00A5797E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к школе группа</w:t>
            </w:r>
          </w:p>
        </w:tc>
      </w:tr>
      <w:tr w:rsidR="00C3041F" w:rsidRPr="00A5797E" w:rsidTr="003415F6">
        <w:trPr>
          <w:trHeight w:val="14"/>
        </w:trPr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0064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«От рождения до школы» под редакцией Н.Е. </w:t>
            </w:r>
            <w:proofErr w:type="spellStart"/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Вераксы</w:t>
            </w:r>
            <w:proofErr w:type="spellEnd"/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Т. С. Комаровой, М.А.Васильевой</w:t>
            </w:r>
          </w:p>
        </w:tc>
      </w:tr>
      <w:tr w:rsidR="00C3041F" w:rsidRPr="00A5797E" w:rsidTr="003415F6">
        <w:trPr>
          <w:trHeight w:val="604"/>
        </w:trPr>
        <w:tc>
          <w:tcPr>
            <w:tcW w:w="10893" w:type="dxa"/>
            <w:gridSpan w:val="15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DD2B60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«Познавательное развитие»</w:t>
            </w:r>
          </w:p>
        </w:tc>
      </w:tr>
      <w:tr w:rsidR="00C3041F" w:rsidRPr="00A5797E" w:rsidTr="003415F6">
        <w:trPr>
          <w:trHeight w:val="174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9A">
              <w:rPr>
                <w:rFonts w:ascii="Times New Roman" w:eastAsia="Times New Roman" w:hAnsi="Times New Roman" w:cs="Times New Roman"/>
                <w:szCs w:val="24"/>
              </w:rPr>
              <w:t>Формирование целостной картины мира, расширение кругозора.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80776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80776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две недели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неделю</w:t>
            </w:r>
          </w:p>
          <w:p w:rsidR="00C3041F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041F" w:rsidRPr="00A5797E" w:rsidTr="003415F6">
        <w:trPr>
          <w:trHeight w:val="25"/>
        </w:trPr>
        <w:tc>
          <w:tcPr>
            <w:tcW w:w="10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DD2B60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«Речевое развитие»</w:t>
            </w:r>
          </w:p>
        </w:tc>
      </w:tr>
      <w:tr w:rsidR="00C3041F" w:rsidRPr="00A5797E" w:rsidTr="003415F6">
        <w:trPr>
          <w:trHeight w:val="2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04D17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  <w:r w:rsidR="003012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3041F"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122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C3041F" w:rsidRPr="00A5797E" w:rsidTr="003415F6">
        <w:trPr>
          <w:trHeight w:val="25"/>
        </w:trPr>
        <w:tc>
          <w:tcPr>
            <w:tcW w:w="8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04D17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  <w:r w:rsidR="00C3041F"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дня</w:t>
            </w:r>
          </w:p>
        </w:tc>
      </w:tr>
      <w:tr w:rsidR="00C3041F" w:rsidRPr="00A5797E" w:rsidTr="003415F6">
        <w:trPr>
          <w:trHeight w:val="615"/>
        </w:trPr>
        <w:tc>
          <w:tcPr>
            <w:tcW w:w="108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DD2B60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2B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«Художественно-эстетическое развитие».</w:t>
            </w:r>
          </w:p>
        </w:tc>
      </w:tr>
      <w:tr w:rsidR="00C3041F" w:rsidRPr="00A5797E" w:rsidTr="003415F6">
        <w:trPr>
          <w:trHeight w:val="930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04D17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  <w:r w:rsidR="00C3041F"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 недели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C3041F" w:rsidRPr="00A5797E" w:rsidTr="003415F6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04D17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  <w:r w:rsidR="00C3041F"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Лепка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  в 2  недел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C3041F" w:rsidRPr="00A5797E" w:rsidTr="003415F6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04D17" w:rsidP="003415F6">
            <w:pPr>
              <w:spacing w:after="240" w:line="240" w:lineRule="auto"/>
              <w:ind w:left="-284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  <w:r w:rsidR="00C3041F"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2 недели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C3041F" w:rsidRPr="00A5797E" w:rsidTr="003415F6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404D17" w:rsidP="003415F6">
            <w:pPr>
              <w:spacing w:after="24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1.1.8</w:t>
            </w:r>
            <w:r w:rsidR="00C3041F"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раза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раза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раза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раза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</w:tr>
      <w:tr w:rsidR="00C3041F" w:rsidRPr="00A5797E" w:rsidTr="003415F6">
        <w:trPr>
          <w:trHeight w:val="3"/>
        </w:trPr>
        <w:tc>
          <w:tcPr>
            <w:tcW w:w="108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324D0A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4D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ОО «Физическое развитие»</w:t>
            </w:r>
          </w:p>
        </w:tc>
      </w:tr>
      <w:tr w:rsidR="00C3041F" w:rsidRPr="00A5797E" w:rsidTr="003415F6">
        <w:trPr>
          <w:trHeight w:val="3"/>
        </w:trPr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034D54" w:rsidP="00404D17">
            <w:pPr>
              <w:spacing w:after="240" w:line="24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404D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3041F"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неделю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C3041F" w:rsidRPr="00A5797E" w:rsidTr="003415F6">
        <w:trPr>
          <w:trHeight w:val="3"/>
        </w:trPr>
        <w:tc>
          <w:tcPr>
            <w:tcW w:w="108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35B97" w:rsidRDefault="00C3041F" w:rsidP="003415F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«Социально-коммуникативное»</w:t>
            </w:r>
          </w:p>
        </w:tc>
      </w:tr>
      <w:tr w:rsidR="00C3041F" w:rsidRPr="00A5797E" w:rsidTr="003415F6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41F" w:rsidRPr="00A5797E" w:rsidRDefault="00404D17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1.1.10</w:t>
            </w:r>
            <w:r w:rsidR="00C30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реализуется в режимных моментах, самостоятельной (ребенок) и совместной (педагог-ребенок) деятельности. </w:t>
            </w:r>
          </w:p>
        </w:tc>
      </w:tr>
      <w:tr w:rsidR="00C3041F" w:rsidRPr="00A5797E" w:rsidTr="003415F6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  <w:r w:rsidR="00404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3041F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041F" w:rsidRPr="00A5797E" w:rsidTr="003415F6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  <w:r w:rsidR="00404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3041F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041F" w:rsidRPr="00A5797E" w:rsidRDefault="00C3041F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5F6" w:rsidRPr="00A5797E" w:rsidTr="003415F6">
        <w:trPr>
          <w:trHeight w:val="555"/>
        </w:trPr>
        <w:tc>
          <w:tcPr>
            <w:tcW w:w="8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1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15F6" w:rsidRPr="008073E9" w:rsidRDefault="008073E9" w:rsidP="00807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073E9">
              <w:rPr>
                <w:rFonts w:ascii="Times New Roman" w:eastAsia="Times New Roman" w:hAnsi="Times New Roman" w:cs="Times New Roman"/>
                <w:b/>
              </w:rPr>
              <w:t>В</w:t>
            </w:r>
            <w:r w:rsidR="00404D17">
              <w:rPr>
                <w:rFonts w:ascii="Times New Roman" w:eastAsia="Times New Roman" w:hAnsi="Times New Roman" w:cs="Times New Roman"/>
                <w:b/>
              </w:rPr>
              <w:t>ариа</w:t>
            </w:r>
            <w:r w:rsidR="003415F6" w:rsidRPr="008073E9">
              <w:rPr>
                <w:rFonts w:ascii="Times New Roman" w:eastAsia="Times New Roman" w:hAnsi="Times New Roman" w:cs="Times New Roman"/>
                <w:b/>
              </w:rPr>
              <w:t>т</w:t>
            </w:r>
            <w:r w:rsidR="00404D17">
              <w:rPr>
                <w:rFonts w:ascii="Times New Roman" w:eastAsia="Times New Roman" w:hAnsi="Times New Roman" w:cs="Times New Roman"/>
                <w:b/>
              </w:rPr>
              <w:t>ив</w:t>
            </w:r>
            <w:r w:rsidR="003415F6" w:rsidRPr="008073E9">
              <w:rPr>
                <w:rFonts w:ascii="Times New Roman" w:eastAsia="Times New Roman" w:hAnsi="Times New Roman" w:cs="Times New Roman"/>
                <w:b/>
              </w:rPr>
              <w:t>ная часть (формируемая</w:t>
            </w:r>
            <w:proofErr w:type="gramEnd"/>
          </w:p>
          <w:p w:rsidR="003415F6" w:rsidRPr="008073E9" w:rsidRDefault="003415F6" w:rsidP="00807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073E9">
              <w:rPr>
                <w:rFonts w:ascii="Times New Roman" w:eastAsia="Times New Roman" w:hAnsi="Times New Roman" w:cs="Times New Roman"/>
                <w:b/>
              </w:rPr>
              <w:t xml:space="preserve">участниками  </w:t>
            </w:r>
            <w:proofErr w:type="gramStart"/>
            <w:r w:rsidRPr="008073E9">
              <w:rPr>
                <w:rFonts w:ascii="Times New Roman" w:eastAsia="Times New Roman" w:hAnsi="Times New Roman" w:cs="Times New Roman"/>
                <w:b/>
              </w:rPr>
              <w:t>образовательных</w:t>
            </w:r>
            <w:proofErr w:type="gramEnd"/>
          </w:p>
          <w:p w:rsidR="003415F6" w:rsidRDefault="003415F6" w:rsidP="008073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3E9">
              <w:rPr>
                <w:rFonts w:ascii="Times New Roman" w:eastAsia="Times New Roman" w:hAnsi="Times New Roman" w:cs="Times New Roman"/>
                <w:b/>
              </w:rPr>
              <w:t>отношений)</w:t>
            </w: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Pr="00A5797E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Pr="00A5797E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занятий в неделю</w:t>
            </w:r>
          </w:p>
        </w:tc>
      </w:tr>
      <w:tr w:rsidR="003415F6" w:rsidRPr="00A5797E" w:rsidTr="003415F6">
        <w:trPr>
          <w:trHeight w:val="1470"/>
        </w:trPr>
        <w:tc>
          <w:tcPr>
            <w:tcW w:w="8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15F6" w:rsidRDefault="003415F6" w:rsidP="003415F6">
            <w:pPr>
              <w:spacing w:after="0" w:line="240" w:lineRule="auto"/>
              <w:textAlignment w:val="baseline"/>
              <w:rPr>
                <w:rFonts w:ascii="Bookman Old Style" w:eastAsia="Times New Roman" w:hAnsi="Bookman Old Style"/>
                <w:b/>
              </w:rPr>
            </w:pPr>
          </w:p>
        </w:tc>
        <w:tc>
          <w:tcPr>
            <w:tcW w:w="3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Pr="00A5797E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Pr="00A5797E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I младшая группа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Default="003415F6" w:rsidP="003415F6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</w:p>
          <w:p w:rsidR="003415F6" w:rsidRPr="00A5797E" w:rsidRDefault="003415F6" w:rsidP="003415F6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Default="003415F6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  <w:p w:rsidR="003415F6" w:rsidRPr="00A5797E" w:rsidRDefault="003415F6" w:rsidP="003415F6">
            <w:pPr>
              <w:spacing w:after="0" w:line="240" w:lineRule="auto"/>
              <w:ind w:left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Default="003415F6" w:rsidP="003415F6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3415F6" w:rsidRPr="00A5797E" w:rsidRDefault="003415F6" w:rsidP="003415F6">
            <w:pPr>
              <w:spacing w:after="0" w:line="240" w:lineRule="auto"/>
              <w:ind w:left="17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Pr="00A5797E" w:rsidRDefault="003415F6" w:rsidP="003415F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  <w:p w:rsidR="003415F6" w:rsidRPr="00A5797E" w:rsidRDefault="003415F6" w:rsidP="003415F6">
            <w:pPr>
              <w:spacing w:after="0" w:line="240" w:lineRule="auto"/>
              <w:ind w:left="1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к школе группа</w:t>
            </w:r>
          </w:p>
        </w:tc>
      </w:tr>
      <w:tr w:rsidR="003415F6" w:rsidRPr="00A5797E" w:rsidTr="003415F6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Pr="00034D54" w:rsidRDefault="00034D54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4D17" w:rsidRPr="00EE6C00" w:rsidRDefault="00404D17" w:rsidP="00404D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Е.В.Колесникова </w:t>
            </w:r>
          </w:p>
          <w:p w:rsidR="00404D17" w:rsidRPr="00EE6C00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«Математические ступеньки»</w:t>
            </w:r>
          </w:p>
          <w:p w:rsidR="003415F6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00">
              <w:rPr>
                <w:rFonts w:ascii="Bookman Old Style" w:eastAsia="Times New Roman" w:hAnsi="Bookman Old Style" w:cs="Times New Roman"/>
                <w:i/>
                <w:sz w:val="20"/>
                <w:szCs w:val="18"/>
              </w:rPr>
              <w:t>Программа по формированию элементарных математических представлений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Pr="00A5797E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15F6" w:rsidRPr="00A5797E" w:rsidRDefault="003415F6" w:rsidP="003415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Pr="00A5797E" w:rsidRDefault="00404D17" w:rsidP="003415F6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Pr="00A5797E" w:rsidRDefault="00404D17" w:rsidP="003415F6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Pr="00A5797E" w:rsidRDefault="00404D17" w:rsidP="0030122D">
            <w:pPr>
              <w:spacing w:after="0" w:line="240" w:lineRule="auto"/>
              <w:ind w:left="172" w:firstLine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5F6" w:rsidRPr="00A5797E" w:rsidRDefault="00404D17" w:rsidP="003415F6">
            <w:pPr>
              <w:spacing w:after="0" w:line="240" w:lineRule="auto"/>
              <w:ind w:left="1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 </w:t>
            </w: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</w:tr>
      <w:tr w:rsidR="00404D17" w:rsidRPr="00A5797E" w:rsidTr="003415F6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034D54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4D17" w:rsidRPr="00EE6C00" w:rsidRDefault="00404D17" w:rsidP="00404D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Е.В.Колесникова </w:t>
            </w:r>
          </w:p>
          <w:p w:rsidR="00404D17" w:rsidRPr="00EE6C00" w:rsidRDefault="00404D17" w:rsidP="00404D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«От звука к букве»</w:t>
            </w: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7B4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Программа по обучению элементам грамоты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72" w:firstLine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404D17" w:rsidRPr="00A5797E" w:rsidTr="003415F6">
        <w:trPr>
          <w:trHeight w:val="585"/>
        </w:trPr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034D54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4D17" w:rsidRPr="00EE6C00" w:rsidRDefault="00404D17" w:rsidP="00404D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«Мы живем в России»</w:t>
            </w:r>
          </w:p>
          <w:p w:rsidR="00404D17" w:rsidRPr="00EE6C00" w:rsidRDefault="00404D17" w:rsidP="00404D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 xml:space="preserve">Н.Г. </w:t>
            </w:r>
            <w:proofErr w:type="spellStart"/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Зеленова</w:t>
            </w:r>
            <w:proofErr w:type="spellEnd"/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FFD">
              <w:rPr>
                <w:rFonts w:ascii="Bookman Old Style" w:eastAsia="Times New Roman" w:hAnsi="Bookman Old Style" w:cs="Times New Roman"/>
                <w:i/>
                <w:sz w:val="20"/>
                <w:szCs w:val="18"/>
              </w:rPr>
              <w:t>Программа гражданско-патриотического воспитания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404D17" w:rsidRPr="00A5797E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2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404D17" w:rsidRPr="00A5797E" w:rsidTr="00404D17">
        <w:trPr>
          <w:trHeight w:val="585"/>
        </w:trPr>
        <w:tc>
          <w:tcPr>
            <w:tcW w:w="8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034D54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4D17" w:rsidRPr="00EE6C00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Декоративно-прикладное искусство</w:t>
            </w:r>
          </w:p>
          <w:p w:rsidR="00404D17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B785F"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Региональная образовательная программа дошкольного образования Республики Дагестан</w:t>
            </w: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i/>
                <w:szCs w:val="24"/>
              </w:rPr>
              <w:t>Рисование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404D17" w:rsidRPr="00A5797E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404D17" w:rsidRPr="00A5797E" w:rsidRDefault="00404D17" w:rsidP="00404D17">
            <w:pPr>
              <w:spacing w:after="0" w:line="240" w:lineRule="auto"/>
              <w:ind w:left="17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404D17" w:rsidRPr="00A5797E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</w:tr>
      <w:tr w:rsidR="00404D17" w:rsidRPr="00A5797E" w:rsidTr="00404D17">
        <w:trPr>
          <w:trHeight w:val="585"/>
        </w:trPr>
        <w:tc>
          <w:tcPr>
            <w:tcW w:w="8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4D17" w:rsidRPr="00EE6C00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E6C00">
              <w:rPr>
                <w:rFonts w:ascii="Times New Roman" w:eastAsia="Times New Roman" w:hAnsi="Times New Roman" w:cs="Times New Roman"/>
                <w:i/>
                <w:szCs w:val="24"/>
              </w:rPr>
              <w:t>Лепка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Pr="00A5797E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22D">
              <w:rPr>
                <w:rFonts w:ascii="Times New Roman" w:eastAsia="Times New Roman" w:hAnsi="Times New Roman" w:cs="Times New Roman"/>
                <w:szCs w:val="24"/>
              </w:rPr>
              <w:t>1 раз в две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0122D">
              <w:rPr>
                <w:rFonts w:ascii="Times New Roman" w:eastAsia="Times New Roman" w:hAnsi="Times New Roman" w:cs="Times New Roman"/>
                <w:szCs w:val="24"/>
              </w:rPr>
              <w:t>недели</w:t>
            </w:r>
          </w:p>
        </w:tc>
        <w:tc>
          <w:tcPr>
            <w:tcW w:w="23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D17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</w:p>
          <w:p w:rsidR="00404D17" w:rsidRPr="00A5797E" w:rsidRDefault="00404D17" w:rsidP="00404D17">
            <w:pPr>
              <w:spacing w:after="0" w:line="240" w:lineRule="auto"/>
              <w:ind w:left="2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две недели</w:t>
            </w:r>
          </w:p>
        </w:tc>
      </w:tr>
      <w:tr w:rsidR="00404D17" w:rsidRPr="00A5797E" w:rsidTr="00404D17">
        <w:trPr>
          <w:trHeight w:val="585"/>
        </w:trPr>
        <w:tc>
          <w:tcPr>
            <w:tcW w:w="87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034D54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4D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4D17" w:rsidRPr="00927E81" w:rsidRDefault="00404D17" w:rsidP="00404D1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</w:rPr>
            </w:pPr>
            <w:r w:rsidRPr="00927E81">
              <w:rPr>
                <w:rFonts w:ascii="Times New Roman" w:eastAsia="Times New Roman" w:hAnsi="Times New Roman" w:cs="Times New Roman"/>
                <w:b/>
                <w:i/>
              </w:rPr>
              <w:t xml:space="preserve">Региональная образовательная программа </w:t>
            </w:r>
          </w:p>
          <w:p w:rsidR="00404D17" w:rsidRPr="00EE6C00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927E81">
              <w:rPr>
                <w:rFonts w:ascii="Times New Roman" w:eastAsia="Times New Roman" w:hAnsi="Times New Roman" w:cs="Times New Roman"/>
                <w:b/>
                <w:i/>
              </w:rPr>
              <w:t xml:space="preserve">          дошкольного  образования РД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gridSpan w:val="11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150B2A" w:rsidRDefault="00404D17" w:rsidP="00404D17">
            <w:pPr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B2A">
              <w:rPr>
                <w:rFonts w:ascii="Times New Roman" w:eastAsia="Times New Roman" w:hAnsi="Times New Roman" w:cs="Times New Roman"/>
                <w:sz w:val="24"/>
              </w:rPr>
              <w:t>Программные задачи  реализуются в режимных моментах, самостоятельной (ребенок) и совместной (педагог – ребенок) деятельности</w:t>
            </w:r>
          </w:p>
        </w:tc>
      </w:tr>
      <w:tr w:rsidR="00404D17" w:rsidRPr="00A5797E" w:rsidTr="003415F6">
        <w:trPr>
          <w:trHeight w:val="585"/>
        </w:trPr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  в неделю: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9/2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11/4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542E15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404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/5</w:t>
            </w:r>
          </w:p>
        </w:tc>
      </w:tr>
      <w:tr w:rsidR="00404D17" w:rsidRPr="00A5797E" w:rsidTr="003415F6"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соотношения основной и вариативной части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82/18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73/27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73/27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67/33</w:t>
            </w:r>
          </w:p>
        </w:tc>
      </w:tr>
      <w:tr w:rsidR="00404D17" w:rsidRPr="00A5797E" w:rsidTr="003415F6">
        <w:trPr>
          <w:trHeight w:val="3"/>
        </w:trPr>
        <w:tc>
          <w:tcPr>
            <w:tcW w:w="34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 </w:t>
            </w:r>
            <w:proofErr w:type="spellStart"/>
            <w:r w:rsidRPr="00A57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СанПиНам</w:t>
            </w:r>
            <w:proofErr w:type="spellEnd"/>
            <w:r w:rsidRPr="00A57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(в неделю)</w:t>
            </w:r>
          </w:p>
        </w:tc>
        <w:tc>
          <w:tcPr>
            <w:tcW w:w="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97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4D17" w:rsidRPr="00A5797E" w:rsidRDefault="00404D17" w:rsidP="00404D17">
            <w:pPr>
              <w:spacing w:after="2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150B2A" w:rsidRDefault="00150B2A" w:rsidP="00150B2A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73737"/>
          <w:sz w:val="20"/>
          <w:szCs w:val="20"/>
        </w:rPr>
      </w:pPr>
    </w:p>
    <w:p w:rsidR="00C3041F" w:rsidRDefault="00C3041F" w:rsidP="00150B2A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E2824">
        <w:rPr>
          <w:rFonts w:ascii="Bookman Old Style" w:eastAsia="Times New Roman" w:hAnsi="Bookman Old Style" w:cs="Times New Roman"/>
          <w:b/>
          <w:bCs/>
          <w:sz w:val="24"/>
          <w:szCs w:val="24"/>
        </w:rPr>
        <w:t>Совместная  образовательная деятельность  воспитателя и  детей в режимных моментах</w:t>
      </w:r>
    </w:p>
    <w:tbl>
      <w:tblPr>
        <w:tblStyle w:val="a3"/>
        <w:tblW w:w="10915" w:type="dxa"/>
        <w:tblInd w:w="250" w:type="dxa"/>
        <w:tblLayout w:type="fixed"/>
        <w:tblLook w:val="04A0"/>
      </w:tblPr>
      <w:tblGrid>
        <w:gridCol w:w="2034"/>
        <w:gridCol w:w="1707"/>
        <w:gridCol w:w="1817"/>
        <w:gridCol w:w="1913"/>
        <w:gridCol w:w="1885"/>
        <w:gridCol w:w="1559"/>
      </w:tblGrid>
      <w:tr w:rsidR="00C3041F" w:rsidTr="00C3041F">
        <w:trPr>
          <w:trHeight w:val="359"/>
        </w:trPr>
        <w:tc>
          <w:tcPr>
            <w:tcW w:w="2034" w:type="dxa"/>
            <w:vMerge w:val="restart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t>Формы образовательной деятельности в режимных моментах</w:t>
            </w:r>
          </w:p>
        </w:tc>
        <w:tc>
          <w:tcPr>
            <w:tcW w:w="8881" w:type="dxa"/>
            <w:gridSpan w:val="5"/>
            <w:tcBorders>
              <w:bottom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t>Количество форм образовательной деятельности в неделю</w:t>
            </w:r>
          </w:p>
        </w:tc>
      </w:tr>
      <w:tr w:rsidR="00C3041F" w:rsidTr="00C3041F">
        <w:trPr>
          <w:trHeight w:val="600"/>
        </w:trPr>
        <w:tc>
          <w:tcPr>
            <w:tcW w:w="2034" w:type="dxa"/>
            <w:vMerge/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 xml:space="preserve">I </w:t>
            </w:r>
            <w:r>
              <w:rPr>
                <w:rFonts w:ascii="Bookman Old Style" w:eastAsia="Times New Roman" w:hAnsi="Bookman Old Style" w:cs="Times New Roman"/>
              </w:rPr>
              <w:t>м</w:t>
            </w:r>
            <w:r w:rsidRPr="00241917">
              <w:rPr>
                <w:rFonts w:ascii="Bookman Old Style" w:eastAsia="Times New Roman" w:hAnsi="Bookman Old Style" w:cs="Times New Roman"/>
              </w:rPr>
              <w:t>ладшая группа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 xml:space="preserve">II </w:t>
            </w:r>
            <w:r>
              <w:rPr>
                <w:rFonts w:ascii="Bookman Old Style" w:eastAsia="Times New Roman" w:hAnsi="Bookman Old Style" w:cs="Times New Roman"/>
              </w:rPr>
              <w:t>м</w:t>
            </w:r>
            <w:r w:rsidRPr="00241917">
              <w:rPr>
                <w:rFonts w:ascii="Bookman Old Style" w:eastAsia="Times New Roman" w:hAnsi="Bookman Old Style" w:cs="Times New Roman"/>
              </w:rPr>
              <w:t>ладшая группа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Средняя группа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Старшая группа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lang w:val="en-US"/>
              </w:rPr>
            </w:pPr>
            <w:r>
              <w:rPr>
                <w:rFonts w:ascii="Bookman Old Style" w:eastAsia="Times New Roman" w:hAnsi="Bookman Old Style" w:cs="Times New Roman"/>
              </w:rPr>
              <w:t>Подготовит</w:t>
            </w:r>
            <w:r>
              <w:rPr>
                <w:rFonts w:ascii="Bookman Old Style" w:eastAsia="Times New Roman" w:hAnsi="Bookman Old Style" w:cs="Times New Roman"/>
                <w:lang w:val="en-US"/>
              </w:rPr>
              <w:t>.</w:t>
            </w:r>
          </w:p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группа</w:t>
            </w:r>
          </w:p>
        </w:tc>
      </w:tr>
      <w:tr w:rsidR="00C3041F" w:rsidTr="00C3041F">
        <w:tc>
          <w:tcPr>
            <w:tcW w:w="10915" w:type="dxa"/>
            <w:gridSpan w:val="6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Общение</w:t>
            </w:r>
          </w:p>
        </w:tc>
      </w:tr>
      <w:tr w:rsidR="00C3041F" w:rsidTr="00C3041F">
        <w:tc>
          <w:tcPr>
            <w:tcW w:w="2034" w:type="dxa"/>
          </w:tcPr>
          <w:p w:rsidR="00C3041F" w:rsidRPr="009308DE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8DE">
              <w:rPr>
                <w:rFonts w:ascii="Times New Roman" w:eastAsia="Times New Roman" w:hAnsi="Times New Roman" w:cs="Times New Roman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Pr="00140953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  <w:lang w:val="en-US"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2034" w:type="dxa"/>
          </w:tcPr>
          <w:p w:rsidR="00C3041F" w:rsidRPr="009308DE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8DE">
              <w:rPr>
                <w:rFonts w:ascii="Times New Roman" w:eastAsia="Times New Roman" w:hAnsi="Times New Roman" w:cs="Times New Roman"/>
              </w:rPr>
              <w:t>Беседы и разговоры с детьми по их интересам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10915" w:type="dxa"/>
            <w:gridSpan w:val="6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C3041F" w:rsidTr="00C3041F">
        <w:tc>
          <w:tcPr>
            <w:tcW w:w="2034" w:type="dxa"/>
          </w:tcPr>
          <w:p w:rsidR="00C3041F" w:rsidRPr="009E486A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86A">
              <w:rPr>
                <w:rFonts w:ascii="Times New Roman" w:eastAsia="Times New Roman" w:hAnsi="Times New Roman" w:cs="Times New Roman"/>
              </w:rPr>
              <w:t xml:space="preserve">Индивидуальные игры с детьми (сюжетно-ролевая, режиссерская, игра-драматизация, </w:t>
            </w:r>
            <w:r w:rsidRPr="009E486A">
              <w:rPr>
                <w:rFonts w:ascii="Times New Roman" w:eastAsia="Times New Roman" w:hAnsi="Times New Roman" w:cs="Times New Roman"/>
              </w:rPr>
              <w:lastRenderedPageBreak/>
              <w:t>строительно-конструктивные игры)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2 </w:t>
            </w: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раза в неделю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2 </w:t>
            </w: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раза в неделю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2 </w:t>
            </w: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раза в неделю</w:t>
            </w:r>
          </w:p>
        </w:tc>
      </w:tr>
      <w:tr w:rsidR="00C3041F" w:rsidTr="00C3041F">
        <w:tc>
          <w:tcPr>
            <w:tcW w:w="2034" w:type="dxa"/>
          </w:tcPr>
          <w:p w:rsidR="00C3041F" w:rsidRPr="009E486A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86A">
              <w:rPr>
                <w:rFonts w:ascii="Times New Roman" w:eastAsia="Times New Roman" w:hAnsi="Times New Roman" w:cs="Times New Roman"/>
              </w:rPr>
              <w:lastRenderedPageBreak/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</w:tr>
      <w:tr w:rsidR="00C3041F" w:rsidTr="00C3041F">
        <w:tc>
          <w:tcPr>
            <w:tcW w:w="10915" w:type="dxa"/>
            <w:gridSpan w:val="6"/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Познавательная и исследовательская деятельность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Опыты, эксперименты, наблюдения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3 раза в неделю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913" w:type="dxa"/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2 раза в неделю</w:t>
            </w:r>
          </w:p>
        </w:tc>
        <w:tc>
          <w:tcPr>
            <w:tcW w:w="1885" w:type="dxa"/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:rsidR="00C3041F" w:rsidRPr="00241917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559" w:type="dxa"/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5399A">
              <w:rPr>
                <w:rFonts w:ascii="Times New Roman" w:eastAsia="Times New Roman" w:hAnsi="Times New Roman" w:cs="Times New Roman"/>
                <w:szCs w:val="24"/>
              </w:rPr>
              <w:t>Формирование целостной картины мира, расширение кругозора.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913" w:type="dxa"/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885" w:type="dxa"/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Наблюдения за природой (на прогулке)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Pr="00241917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10915" w:type="dxa"/>
            <w:gridSpan w:val="6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913" w:type="dxa"/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</w:t>
            </w:r>
          </w:p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 в неделю</w:t>
            </w:r>
          </w:p>
        </w:tc>
        <w:tc>
          <w:tcPr>
            <w:tcW w:w="1885" w:type="dxa"/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</w:p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в неделю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>Чтение литературных произведений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10915" w:type="dxa"/>
            <w:gridSpan w:val="6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Формы</w:t>
            </w:r>
            <w:r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 xml:space="preserve"> двигательной активности, обеспечивающей физическое развитие детей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Досуг здоровья и подвижных игр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 xml:space="preserve">1 раз </w:t>
            </w:r>
            <w:r>
              <w:rPr>
                <w:rFonts w:ascii="Bookman Old Style" w:eastAsia="Times New Roman" w:hAnsi="Bookman Old Style" w:cs="Times New Roman"/>
                <w:i/>
                <w:iCs/>
              </w:rPr>
              <w:t>в месяц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F31126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здоровья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1 раз в квартал</w:t>
            </w:r>
          </w:p>
        </w:tc>
      </w:tr>
      <w:tr w:rsidR="00C3041F" w:rsidTr="00C3041F">
        <w:tc>
          <w:tcPr>
            <w:tcW w:w="2034" w:type="dxa"/>
          </w:tcPr>
          <w:p w:rsidR="00C3041F" w:rsidRPr="00F31126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Утренняя гимнастика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10915" w:type="dxa"/>
            <w:gridSpan w:val="6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Самообс</w:t>
            </w:r>
            <w:r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л</w:t>
            </w:r>
            <w:r w:rsidRPr="00241917">
              <w:rPr>
                <w:rFonts w:ascii="Bookman Old Style" w:eastAsia="Times New Roman" w:hAnsi="Bookman Old Style" w:cs="Times New Roman"/>
                <w:b/>
                <w:bCs/>
                <w:i/>
                <w:iCs/>
              </w:rPr>
              <w:t>уживание и элементарный бытовой труд</w:t>
            </w:r>
          </w:p>
        </w:tc>
      </w:tr>
      <w:tr w:rsidR="00C3041F" w:rsidTr="00C3041F">
        <w:tc>
          <w:tcPr>
            <w:tcW w:w="2034" w:type="dxa"/>
          </w:tcPr>
          <w:p w:rsidR="00C3041F" w:rsidRPr="0083323D" w:rsidRDefault="00C3041F" w:rsidP="00C3041F">
            <w:pPr>
              <w:spacing w:before="100" w:beforeAutospacing="1" w:after="100" w:afterAutospacing="1"/>
              <w:ind w:left="-142"/>
              <w:rPr>
                <w:rFonts w:ascii="Times New Roman" w:eastAsia="Times New Roman" w:hAnsi="Times New Roman" w:cs="Times New Roman"/>
              </w:rPr>
            </w:pPr>
            <w:r w:rsidRPr="0083323D">
              <w:rPr>
                <w:rFonts w:ascii="Times New Roman" w:eastAsia="Times New Roman" w:hAnsi="Times New Roman" w:cs="Times New Roman"/>
              </w:rPr>
              <w:t>Самообслуживание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2034" w:type="dxa"/>
          </w:tcPr>
          <w:p w:rsidR="00C3041F" w:rsidRPr="0083323D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3323D">
              <w:rPr>
                <w:rFonts w:ascii="Times New Roman" w:eastAsia="Times New Roman" w:hAnsi="Times New Roman" w:cs="Times New Roman"/>
              </w:rPr>
              <w:t>Трудовые поручения (индивидуально и подгруппами)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</w:tr>
      <w:tr w:rsidR="00C3041F" w:rsidTr="00C3041F">
        <w:tc>
          <w:tcPr>
            <w:tcW w:w="2034" w:type="dxa"/>
          </w:tcPr>
          <w:p w:rsidR="00C3041F" w:rsidRPr="0083323D" w:rsidRDefault="00C3041F" w:rsidP="00C30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3323D">
              <w:rPr>
                <w:rFonts w:ascii="Times New Roman" w:eastAsia="Times New Roman" w:hAnsi="Times New Roman" w:cs="Times New Roman"/>
              </w:rPr>
              <w:t>Трудовые поручения (общий и совместный труд)</w:t>
            </w:r>
          </w:p>
        </w:tc>
        <w:tc>
          <w:tcPr>
            <w:tcW w:w="1707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</w:rPr>
              <w:t>ежедневно</w:t>
            </w:r>
          </w:p>
        </w:tc>
        <w:tc>
          <w:tcPr>
            <w:tcW w:w="1817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913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885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  <w:tc>
          <w:tcPr>
            <w:tcW w:w="1559" w:type="dxa"/>
          </w:tcPr>
          <w:p w:rsidR="00C3041F" w:rsidRDefault="00C3041F" w:rsidP="00C3041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i/>
                <w:iCs/>
              </w:rPr>
            </w:pPr>
            <w:r w:rsidRPr="00241917">
              <w:rPr>
                <w:rFonts w:ascii="Bookman Old Style" w:eastAsia="Times New Roman" w:hAnsi="Bookman Old Style" w:cs="Times New Roman"/>
                <w:i/>
                <w:iCs/>
              </w:rPr>
              <w:t>1 раз в неделю</w:t>
            </w:r>
          </w:p>
        </w:tc>
      </w:tr>
    </w:tbl>
    <w:p w:rsidR="00542E15" w:rsidRDefault="00C3041F" w:rsidP="00C3041F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  <w:r>
        <w:rPr>
          <w:rFonts w:ascii="Bookman Old Style" w:eastAsia="Times New Roman" w:hAnsi="Bookman Old Style" w:cs="Times New Roman"/>
          <w:b/>
          <w:bCs/>
        </w:rPr>
        <w:t xml:space="preserve">                </w:t>
      </w: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17794E" w:rsidRDefault="0017794E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</w:p>
    <w:p w:rsidR="00C3041F" w:rsidRDefault="00C3041F" w:rsidP="00542E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</w:rPr>
      </w:pPr>
      <w:r w:rsidRPr="00241917">
        <w:rPr>
          <w:rFonts w:ascii="Bookman Old Style" w:eastAsia="Times New Roman" w:hAnsi="Bookman Old Style" w:cs="Times New Roman"/>
          <w:b/>
          <w:bCs/>
        </w:rPr>
        <w:t>Самостоятельная деятельность детей в режимных моментах</w:t>
      </w:r>
    </w:p>
    <w:p w:rsidR="00C3041F" w:rsidRDefault="00C3041F" w:rsidP="00C3041F">
      <w:pPr>
        <w:spacing w:after="0" w:line="240" w:lineRule="auto"/>
        <w:rPr>
          <w:rFonts w:ascii="Bookman Old Style" w:eastAsia="Times New Roman" w:hAnsi="Bookman Old Style" w:cs="Times New Roman"/>
          <w:b/>
          <w:bCs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410"/>
        <w:gridCol w:w="1701"/>
        <w:gridCol w:w="1843"/>
        <w:gridCol w:w="1842"/>
        <w:gridCol w:w="1701"/>
        <w:gridCol w:w="1418"/>
      </w:tblGrid>
      <w:tr w:rsidR="00C3041F" w:rsidTr="00C3041F">
        <w:trPr>
          <w:trHeight w:val="300"/>
        </w:trPr>
        <w:tc>
          <w:tcPr>
            <w:tcW w:w="2410" w:type="dxa"/>
            <w:vMerge w:val="restart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t>Режимные моменты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  <w:b/>
                <w:bCs/>
              </w:rPr>
              <w:t>Распределение времени в течение дня</w:t>
            </w:r>
          </w:p>
        </w:tc>
      </w:tr>
      <w:tr w:rsidR="00C3041F" w:rsidTr="00C3041F">
        <w:trPr>
          <w:trHeight w:val="210"/>
        </w:trPr>
        <w:tc>
          <w:tcPr>
            <w:tcW w:w="2410" w:type="dxa"/>
            <w:vMerge/>
          </w:tcPr>
          <w:p w:rsidR="00C3041F" w:rsidRPr="00241917" w:rsidRDefault="00C3041F" w:rsidP="00C3041F">
            <w:pPr>
              <w:rPr>
                <w:rFonts w:ascii="Bookman Old Style" w:eastAsia="Times New Roman" w:hAnsi="Bookman Old Style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 xml:space="preserve">I </w:t>
            </w:r>
            <w:r>
              <w:rPr>
                <w:rFonts w:ascii="Bookman Old Style" w:eastAsia="Times New Roman" w:hAnsi="Bookman Old Style" w:cs="Times New Roman"/>
              </w:rPr>
              <w:t>младшая</w:t>
            </w:r>
          </w:p>
          <w:p w:rsidR="00C3041F" w:rsidRPr="00187811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  <w:lang w:val="en-US"/>
              </w:rPr>
              <w:t>II</w:t>
            </w:r>
            <w:r>
              <w:rPr>
                <w:rFonts w:ascii="Bookman Old Style" w:eastAsia="Times New Roman" w:hAnsi="Bookman Old Style" w:cs="Times New Roman"/>
              </w:rPr>
              <w:t xml:space="preserve"> младшая </w:t>
            </w:r>
          </w:p>
          <w:p w:rsidR="00C3041F" w:rsidRPr="00187811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Средняя </w:t>
            </w: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Старшая </w:t>
            </w: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Подготовительная группа</w:t>
            </w:r>
          </w:p>
        </w:tc>
      </w:tr>
      <w:tr w:rsidR="00C3041F" w:rsidTr="00C3041F">
        <w:tc>
          <w:tcPr>
            <w:tcW w:w="2410" w:type="dxa"/>
          </w:tcPr>
          <w:p w:rsidR="00C3041F" w:rsidRPr="00187811" w:rsidRDefault="00C3041F" w:rsidP="00C3041F">
            <w:pPr>
              <w:rPr>
                <w:rFonts w:ascii="Times New Roman" w:eastAsia="Times New Roman" w:hAnsi="Times New Roman" w:cs="Times New Roman"/>
              </w:rPr>
            </w:pPr>
            <w:r w:rsidRPr="00187811">
              <w:rPr>
                <w:rFonts w:ascii="Times New Roman" w:eastAsia="Times New Roman" w:hAnsi="Times New Roman" w:cs="Times New Roman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</w:rPr>
            </w:pPr>
          </w:p>
          <w:p w:rsidR="00C3041F" w:rsidRDefault="00C3041F" w:rsidP="00C3041F">
            <w:pPr>
              <w:jc w:val="center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842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701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  <w:tc>
          <w:tcPr>
            <w:tcW w:w="1418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до 60 мин.</w:t>
            </w:r>
          </w:p>
        </w:tc>
      </w:tr>
      <w:tr w:rsidR="00C3041F" w:rsidTr="00C3041F">
        <w:tc>
          <w:tcPr>
            <w:tcW w:w="2410" w:type="dxa"/>
          </w:tcPr>
          <w:p w:rsidR="00C3041F" w:rsidRDefault="00C3041F" w:rsidP="00C3041F">
            <w:pPr>
              <w:rPr>
                <w:rFonts w:ascii="Times New Roman" w:eastAsia="Times New Roman" w:hAnsi="Times New Roman" w:cs="Times New Roman"/>
              </w:rPr>
            </w:pPr>
            <w:r w:rsidRPr="002F18F6">
              <w:rPr>
                <w:rFonts w:ascii="Times New Roman" w:eastAsia="Times New Roman" w:hAnsi="Times New Roman" w:cs="Times New Roman"/>
              </w:rPr>
              <w:t>Самостоятельные игры в 1-й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F18F6">
              <w:rPr>
                <w:rFonts w:ascii="Times New Roman" w:eastAsia="Times New Roman" w:hAnsi="Times New Roman" w:cs="Times New Roman"/>
              </w:rPr>
              <w:t>половине дня</w:t>
            </w:r>
          </w:p>
          <w:p w:rsidR="00C3041F" w:rsidRPr="002F18F6" w:rsidRDefault="00C3041F" w:rsidP="00C3041F">
            <w:pPr>
              <w:rPr>
                <w:rFonts w:ascii="Times New Roman" w:eastAsia="Times New Roman" w:hAnsi="Times New Roman" w:cs="Times New Roman"/>
              </w:rPr>
            </w:pPr>
            <w:r w:rsidRPr="002F18F6">
              <w:rPr>
                <w:rFonts w:ascii="Times New Roman" w:eastAsia="Times New Roman" w:hAnsi="Times New Roman" w:cs="Times New Roman"/>
              </w:rPr>
              <w:t xml:space="preserve"> (до ООД)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15 мин.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30 мин.</w:t>
            </w:r>
          </w:p>
        </w:tc>
        <w:tc>
          <w:tcPr>
            <w:tcW w:w="1842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27 мин.</w:t>
            </w:r>
          </w:p>
        </w:tc>
        <w:tc>
          <w:tcPr>
            <w:tcW w:w="1701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35 мин.</w:t>
            </w:r>
          </w:p>
        </w:tc>
        <w:tc>
          <w:tcPr>
            <w:tcW w:w="1418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15 мин.</w:t>
            </w:r>
          </w:p>
        </w:tc>
      </w:tr>
      <w:tr w:rsidR="00C3041F" w:rsidTr="00C3041F">
        <w:tc>
          <w:tcPr>
            <w:tcW w:w="2410" w:type="dxa"/>
          </w:tcPr>
          <w:p w:rsidR="00C3041F" w:rsidRPr="002F18F6" w:rsidRDefault="00C3041F" w:rsidP="00C3041F">
            <w:pPr>
              <w:rPr>
                <w:rFonts w:ascii="Times New Roman" w:eastAsia="Times New Roman" w:hAnsi="Times New Roman" w:cs="Times New Roman"/>
              </w:rPr>
            </w:pPr>
            <w:r w:rsidRPr="002F18F6">
              <w:rPr>
                <w:rFonts w:ascii="Times New Roman" w:eastAsia="Times New Roman" w:hAnsi="Times New Roman" w:cs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60 мин до 1ч.30 мин.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60 мин до 1ч.30 мин.</w:t>
            </w:r>
          </w:p>
        </w:tc>
        <w:tc>
          <w:tcPr>
            <w:tcW w:w="1842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60 мин до 1ч.30 мин.</w:t>
            </w:r>
          </w:p>
        </w:tc>
        <w:tc>
          <w:tcPr>
            <w:tcW w:w="1701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от 60 мин до 1ч.4</w:t>
            </w:r>
            <w:r w:rsidRPr="00241917">
              <w:rPr>
                <w:rFonts w:ascii="Bookman Old Style" w:eastAsia="Times New Roman" w:hAnsi="Bookman Old Style" w:cs="Times New Roman"/>
              </w:rPr>
              <w:t>0 мин.</w:t>
            </w:r>
          </w:p>
        </w:tc>
        <w:tc>
          <w:tcPr>
            <w:tcW w:w="1418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от 60 мин до 1ч.4</w:t>
            </w:r>
            <w:r w:rsidRPr="00241917">
              <w:rPr>
                <w:rFonts w:ascii="Bookman Old Style" w:eastAsia="Times New Roman" w:hAnsi="Bookman Old Style" w:cs="Times New Roman"/>
              </w:rPr>
              <w:t>0 мин.</w:t>
            </w:r>
          </w:p>
        </w:tc>
      </w:tr>
      <w:tr w:rsidR="00C3041F" w:rsidTr="00C3041F">
        <w:tc>
          <w:tcPr>
            <w:tcW w:w="2410" w:type="dxa"/>
          </w:tcPr>
          <w:p w:rsidR="00C3041F" w:rsidRPr="00220335" w:rsidRDefault="00C3041F" w:rsidP="00C3041F">
            <w:pPr>
              <w:rPr>
                <w:rFonts w:ascii="Times New Roman" w:eastAsia="Times New Roman" w:hAnsi="Times New Roman" w:cs="Times New Roman"/>
              </w:rPr>
            </w:pPr>
            <w:r w:rsidRPr="00220335">
              <w:rPr>
                <w:rFonts w:ascii="Times New Roman" w:eastAsia="Times New Roman" w:hAnsi="Times New Roman" w:cs="Times New Roman"/>
              </w:rPr>
              <w:t xml:space="preserve">Самостоятельные игры, </w:t>
            </w:r>
            <w:r>
              <w:rPr>
                <w:rFonts w:ascii="Times New Roman" w:eastAsia="Times New Roman" w:hAnsi="Times New Roman" w:cs="Times New Roman"/>
              </w:rPr>
              <w:t>труд</w:t>
            </w:r>
            <w:r w:rsidRPr="00220335">
              <w:rPr>
                <w:rFonts w:ascii="Times New Roman" w:eastAsia="Times New Roman" w:hAnsi="Times New Roman" w:cs="Times New Roman"/>
              </w:rPr>
              <w:t>, общение и деятельность по интересам во 2-й половине дня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 мин.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30 мин.</w:t>
            </w:r>
          </w:p>
        </w:tc>
        <w:tc>
          <w:tcPr>
            <w:tcW w:w="1842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35 мин.</w:t>
            </w:r>
          </w:p>
        </w:tc>
        <w:tc>
          <w:tcPr>
            <w:tcW w:w="1701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 мин.</w:t>
            </w:r>
          </w:p>
        </w:tc>
        <w:tc>
          <w:tcPr>
            <w:tcW w:w="1418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20 мин.</w:t>
            </w:r>
          </w:p>
        </w:tc>
      </w:tr>
      <w:tr w:rsidR="00C3041F" w:rsidTr="00C3041F">
        <w:tc>
          <w:tcPr>
            <w:tcW w:w="2410" w:type="dxa"/>
          </w:tcPr>
          <w:p w:rsidR="00C3041F" w:rsidRPr="00D55910" w:rsidRDefault="00C3041F" w:rsidP="00C3041F">
            <w:pPr>
              <w:rPr>
                <w:rFonts w:ascii="Times New Roman" w:eastAsia="Times New Roman" w:hAnsi="Times New Roman" w:cs="Times New Roman"/>
              </w:rPr>
            </w:pPr>
            <w:r w:rsidRPr="00D55910">
              <w:rPr>
                <w:rFonts w:ascii="Times New Roman" w:eastAsia="Times New Roman" w:hAnsi="Times New Roman" w:cs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842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701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  <w:tc>
          <w:tcPr>
            <w:tcW w:w="1418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40 мин</w:t>
            </w:r>
          </w:p>
        </w:tc>
      </w:tr>
      <w:tr w:rsidR="00C3041F" w:rsidTr="00C3041F">
        <w:tc>
          <w:tcPr>
            <w:tcW w:w="2410" w:type="dxa"/>
          </w:tcPr>
          <w:p w:rsidR="00C3041F" w:rsidRPr="00D55910" w:rsidRDefault="00C3041F" w:rsidP="00C3041F">
            <w:pPr>
              <w:rPr>
                <w:rFonts w:ascii="Times New Roman" w:eastAsia="Times New Roman" w:hAnsi="Times New Roman" w:cs="Times New Roman"/>
              </w:rPr>
            </w:pPr>
            <w:r w:rsidRPr="00D55910">
              <w:rPr>
                <w:rFonts w:ascii="Times New Roman" w:eastAsia="Times New Roman" w:hAnsi="Times New Roman" w:cs="Times New Roman"/>
              </w:rPr>
              <w:t>Игры перед уходом домой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</w:t>
            </w: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 w:rsidRPr="00241917">
              <w:rPr>
                <w:rFonts w:ascii="Bookman Old Style" w:eastAsia="Times New Roman" w:hAnsi="Bookman Old Style" w:cs="Times New Roman"/>
              </w:rPr>
              <w:t xml:space="preserve"> до 50 мин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1842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</w:tc>
        <w:tc>
          <w:tcPr>
            <w:tcW w:w="1701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</w:tc>
        <w:tc>
          <w:tcPr>
            <w:tcW w:w="1418" w:type="dxa"/>
          </w:tcPr>
          <w:p w:rsidR="00C3041F" w:rsidRDefault="00C3041F" w:rsidP="00C3041F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о</w:t>
            </w:r>
            <w:r w:rsidRPr="00241917">
              <w:rPr>
                <w:rFonts w:ascii="Bookman Old Style" w:eastAsia="Times New Roman" w:hAnsi="Bookman Old Style" w:cs="Times New Roman"/>
              </w:rPr>
              <w:t>т 15 мин до 50 мин</w:t>
            </w:r>
          </w:p>
        </w:tc>
      </w:tr>
    </w:tbl>
    <w:p w:rsidR="00C3041F" w:rsidRPr="00D55910" w:rsidRDefault="00C3041F" w:rsidP="00C3041F">
      <w:pPr>
        <w:spacing w:after="0" w:line="240" w:lineRule="auto"/>
        <w:rPr>
          <w:rFonts w:ascii="Bookman Old Style" w:eastAsia="Times New Roman" w:hAnsi="Bookman Old Style" w:cs="Times New Roman"/>
        </w:rPr>
      </w:pPr>
    </w:p>
    <w:p w:rsidR="00C3041F" w:rsidRPr="00D55910" w:rsidRDefault="00C3041F" w:rsidP="00C3041F">
      <w:pPr>
        <w:spacing w:after="24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</w:rPr>
      </w:pPr>
      <w:r w:rsidRPr="00B216F5">
        <w:rPr>
          <w:rFonts w:ascii="Helvetica" w:eastAsia="Times New Roman" w:hAnsi="Helvetica" w:cs="Helvetica"/>
          <w:sz w:val="24"/>
          <w:szCs w:val="24"/>
        </w:rPr>
        <w:t>                                            </w:t>
      </w:r>
      <w:r>
        <w:rPr>
          <w:rFonts w:ascii="Helvetica" w:eastAsia="Times New Roman" w:hAnsi="Helvetica" w:cs="Helvetica"/>
          <w:sz w:val="24"/>
          <w:szCs w:val="24"/>
        </w:rPr>
        <w:t>    </w:t>
      </w:r>
    </w:p>
    <w:p w:rsidR="00C3041F" w:rsidRPr="00486701" w:rsidRDefault="00C3041F" w:rsidP="00C3041F">
      <w:pPr>
        <w:rPr>
          <w:rFonts w:ascii="Times New Roman" w:hAnsi="Times New Roman" w:cs="Times New Roman"/>
          <w:sz w:val="28"/>
          <w:szCs w:val="28"/>
        </w:rPr>
      </w:pPr>
      <w:r w:rsidRPr="00486701">
        <w:rPr>
          <w:rFonts w:ascii="Times New Roman" w:hAnsi="Times New Roman" w:cs="Times New Roman"/>
          <w:sz w:val="28"/>
          <w:szCs w:val="28"/>
        </w:rPr>
        <w:t>Программно-методическое обеспечение.</w:t>
      </w:r>
    </w:p>
    <w:p w:rsidR="00C3041F" w:rsidRPr="00F83D6D" w:rsidRDefault="00C3041F" w:rsidP="003D0B0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83D6D">
        <w:rPr>
          <w:rFonts w:ascii="Times New Roman" w:hAnsi="Times New Roman" w:cs="Times New Roman"/>
          <w:b/>
          <w:sz w:val="36"/>
          <w:szCs w:val="28"/>
        </w:rPr>
        <w:t>«Физическ</w:t>
      </w:r>
      <w:r>
        <w:rPr>
          <w:rFonts w:ascii="Times New Roman" w:hAnsi="Times New Roman" w:cs="Times New Roman"/>
          <w:b/>
          <w:sz w:val="36"/>
          <w:szCs w:val="28"/>
        </w:rPr>
        <w:t>ое</w:t>
      </w:r>
      <w:r w:rsidRPr="00F83D6D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развитие</w:t>
      </w:r>
      <w:r w:rsidRPr="00F83D6D">
        <w:rPr>
          <w:rFonts w:ascii="Times New Roman" w:hAnsi="Times New Roman" w:cs="Times New Roman"/>
          <w:b/>
          <w:sz w:val="36"/>
          <w:szCs w:val="28"/>
        </w:rPr>
        <w:t>»</w:t>
      </w:r>
    </w:p>
    <w:tbl>
      <w:tblPr>
        <w:tblW w:w="1048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2300"/>
        <w:tblCellMar>
          <w:left w:w="0" w:type="dxa"/>
          <w:right w:w="0" w:type="dxa"/>
        </w:tblCellMar>
        <w:tblLook w:val="04A0"/>
      </w:tblPr>
      <w:tblGrid>
        <w:gridCol w:w="1995"/>
        <w:gridCol w:w="8490"/>
      </w:tblGrid>
      <w:tr w:rsidR="00C3041F" w:rsidRPr="00E525CA" w:rsidTr="00C3041F"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Физическая культура для малышей/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С.Я.Лайзане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«Просвещение»,1987.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занятия с детьми 3-4 лет./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Просвещение,1983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занятия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 саду (средняя группа) /  Л.П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Мозаика-Синтез, 2009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культурные занятия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 саду (старшая группа) /  Л.П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Мозаика-Синтез, 2010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культура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детском саду (подготовительная группа) /  Л.П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Мозаика-Синтез, 2012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и развлечения детей на воздухе / Т.И.Осокина, Е.А.Тимофеева,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Л.С.Фурмина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«Просвещение»1983.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на воздухе с детьми дошкольного возраста / В.Г. Фролов, Г.П.Юрко – М.: «Просвещение»1983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игровые упражнения для детей 3-5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2001.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игровые упражнения для детей 5-7 лет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2001.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ДОУ / Л.В.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Гаврючина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2008.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которые лечат для детей от 5 до 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Е.А.Бабенкова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О.М.Федоровская – М.: ТЦ «Сфера» 2009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– спутник жизни ребенка (Подвижные игры народов Дагестана) / З.И.Идрисова – Махачкала 2003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Малоподвижные игры и игровые упражнения для детей 3-7 лет. / М.М.Борисова – М.: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Мозаика-Синез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2012</w:t>
            </w:r>
          </w:p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41F" w:rsidRPr="00E525CA" w:rsidRDefault="00C3041F" w:rsidP="00C3041F">
      <w:pPr>
        <w:rPr>
          <w:rFonts w:ascii="Times New Roman" w:hAnsi="Times New Roman" w:cs="Times New Roman"/>
          <w:sz w:val="28"/>
          <w:szCs w:val="28"/>
        </w:rPr>
      </w:pPr>
    </w:p>
    <w:p w:rsidR="00C3041F" w:rsidRPr="00034D54" w:rsidRDefault="00C3041F" w:rsidP="003D0B0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21A4F">
        <w:rPr>
          <w:rFonts w:ascii="Times New Roman" w:hAnsi="Times New Roman" w:cs="Times New Roman"/>
          <w:b/>
          <w:sz w:val="36"/>
          <w:szCs w:val="28"/>
        </w:rPr>
        <w:t>«Речевое развитие»</w:t>
      </w:r>
    </w:p>
    <w:tbl>
      <w:tblPr>
        <w:tblStyle w:val="a3"/>
        <w:tblW w:w="0" w:type="auto"/>
        <w:tblLook w:val="04A0"/>
      </w:tblPr>
      <w:tblGrid>
        <w:gridCol w:w="2093"/>
        <w:gridCol w:w="9349"/>
      </w:tblGrid>
      <w:tr w:rsidR="00C3041F" w:rsidTr="00C3041F">
        <w:tc>
          <w:tcPr>
            <w:tcW w:w="2093" w:type="dxa"/>
          </w:tcPr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</w:tcPr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детей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 xml:space="preserve"> 3-5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 / О.С.Ушакова – М.: ТЦ «Сфера» 2014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детей 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9F4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 / О.С.Ушакова – М.: ТЦ «Сфера» 2010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детей с литературой детей 3-5 лет / О.С.Ушакова,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2009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детей с литературой детей 5-7 лет / О.С.Ушакова, 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ТЦ «Сфера» 2009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детей дошкольного возраста / Ф.А.Сохин – М.: «Просвещение» 1976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Учите, играя (Игры и упражнения со звучащим словом) / А.И.Максаков,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Г.А.Тумакова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«Просвещение»1983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 и литература народов Дагестана: Хрестоматия для дошкольных учреждений</w:t>
            </w:r>
            <w:r w:rsidRPr="00A80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Р.Х.Гасанова, Ш.И.Мирзоев – Махачкала: «Лотос», 2005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Pr="00A80B31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фольклор детям: методические рекомендации. / Р.Х.Гасанова – Махачкала: «Лотос», 2005</w:t>
            </w:r>
          </w:p>
          <w:p w:rsidR="00C3041F" w:rsidRPr="009F45E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41F" w:rsidRDefault="00C3041F" w:rsidP="00C3041F">
      <w:pPr>
        <w:rPr>
          <w:rFonts w:ascii="Times New Roman" w:hAnsi="Times New Roman" w:cs="Times New Roman"/>
          <w:sz w:val="28"/>
          <w:szCs w:val="28"/>
        </w:rPr>
      </w:pPr>
    </w:p>
    <w:p w:rsidR="00C3041F" w:rsidRDefault="00C3041F" w:rsidP="003D0B0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D083E">
        <w:rPr>
          <w:rFonts w:ascii="Times New Roman" w:hAnsi="Times New Roman" w:cs="Times New Roman"/>
          <w:b/>
          <w:sz w:val="36"/>
          <w:szCs w:val="28"/>
        </w:rPr>
        <w:t>«Познавательное развитие»</w:t>
      </w:r>
    </w:p>
    <w:tbl>
      <w:tblPr>
        <w:tblStyle w:val="a3"/>
        <w:tblW w:w="0" w:type="auto"/>
        <w:tblLook w:val="04A0"/>
      </w:tblPr>
      <w:tblGrid>
        <w:gridCol w:w="2093"/>
        <w:gridCol w:w="9349"/>
      </w:tblGrid>
      <w:tr w:rsidR="00C3041F" w:rsidTr="00034D54">
        <w:trPr>
          <w:trHeight w:val="2818"/>
        </w:trPr>
        <w:tc>
          <w:tcPr>
            <w:tcW w:w="2093" w:type="dxa"/>
          </w:tcPr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программ, </w:t>
            </w: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</w:tcPr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«Математические ступеньки» / Е.В.Колесникова - М.: ТЦ «Сфера»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начинаю считать. Математика для детей 3-4 лет / Е.В.Колесникова – М.: ТЦ «Сфера»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для детей 3-4 лет. Методическое пособие к рабочей тетради / Е.В.Колесникова. –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до пяти. Рабочая тетрадь для детей 4-5 лет. / Е.В.Колесникова – М.: ТЦ «Сфера» 2014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для детей 4-5 лет. Методическое пособие к рабочей тетради. / Е.В.Колесникова –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до десяти. Рабочая тетрадь для детей 5-6 лет. / Е.В.Колесникова – М.: ТЦ «Сфера» 2014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для детей 5-6 лет. Методическое пособие к рабочей тетради. / Е.В.Колесникова –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считаю до двадцати. Рабочая тетрадь для детей 6-7 лет. / Е.В.Колесникова – М.: ТЦ «Сфера» 2014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для детей 6-7 лет. Методическое пособие к рабочей тетради. / Е.В.Колесникова –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звука к букве» / Е.В.Колесникова –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– словечко, два – словечко. Рабочая тетрадь для детей 3-4 лет / Е.В.Колесникова – М.: ТЦ «Сфера» 2013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звуковой культуры речи у детей 3-4 лет. / Е.В.Колесникова –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слова к звуку. Рабочая тетрадь для детей 4-5 лет. / Е.В.Колесникова – М.: ТЦ «Сфера» 2014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фонематического слуха у детей 4-5 лет. / Е.В.Колесникова –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Я. Рабочая тетрадь для детей 5-6 лет. / Е.В.Колесникова – М.: ТЦ «Сфера» 2013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звуко-буквенного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 у детей 5-6 лет. / Е.В.Колесникова –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начинаю читать. Рабочая тетрадь для детей 6-8 лет. / Е.В.Колесникова – М.: ТЦ «Сфера» 2014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Знакомим малыша с окружающим миром. / Л.Н.Павлова – М.: «Просвещение»1987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природой. Система работы в первой младшей группе детского сада.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МОЗАИКА-СИНТЕЗ 2013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с окружающим миром детей 3-5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2011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с окружающим миром детей 5-7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2011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детей 5-7 лет.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Г.М.Блинова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2006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 деятельность дошкольников.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Н.Е.Веракса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О.Р.Галимов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МОЗАИКА-СИНТЕЗ, 2014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дидактических игр по ознакомлению детей 4-7 лет с окружающим миром. / Л.Ю.Павлова. - М.: МОЗАИКА-СИНТЕЗ,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чего сделаны предметы. Игры-занятия для дошкольников.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до… Игры-путешествия в прошлое предметов для дошкольников.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2010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воде в природе. Методические рекомендации. / Т.А.Шорыгина. -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 о профессиях с детьми 4-7 лет. / Т.В.Потапова. - М.: ТЦ «Сфера»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о космосе.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Е.А.Паникова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В.В.Инкина. - М.: ТЦ «Сфера» 2010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природных явлениях и объектах. Методические рекомендации. / Т.А.Шорыгина. - М.: ТЦ «Сфера» 2010</w:t>
            </w:r>
          </w:p>
        </w:tc>
      </w:tr>
    </w:tbl>
    <w:p w:rsidR="00C3041F" w:rsidRDefault="00C3041F" w:rsidP="00C3041F">
      <w:pPr>
        <w:rPr>
          <w:rFonts w:ascii="Times New Roman" w:hAnsi="Times New Roman" w:cs="Times New Roman"/>
          <w:sz w:val="28"/>
          <w:szCs w:val="28"/>
        </w:rPr>
      </w:pPr>
    </w:p>
    <w:p w:rsidR="00C3041F" w:rsidRPr="000C23E0" w:rsidRDefault="00C3041F" w:rsidP="003D0B0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20359">
        <w:rPr>
          <w:rFonts w:ascii="Times New Roman" w:hAnsi="Times New Roman" w:cs="Times New Roman"/>
          <w:b/>
          <w:sz w:val="36"/>
          <w:szCs w:val="28"/>
        </w:rPr>
        <w:lastRenderedPageBreak/>
        <w:t>«Социально-коммуникативное развитие»</w:t>
      </w:r>
    </w:p>
    <w:tbl>
      <w:tblPr>
        <w:tblStyle w:val="a3"/>
        <w:tblW w:w="0" w:type="auto"/>
        <w:tblLook w:val="04A0"/>
      </w:tblPr>
      <w:tblGrid>
        <w:gridCol w:w="2093"/>
        <w:gridCol w:w="9349"/>
      </w:tblGrid>
      <w:tr w:rsidR="00C3041F" w:rsidTr="00C3041F">
        <w:tc>
          <w:tcPr>
            <w:tcW w:w="2093" w:type="dxa"/>
          </w:tcPr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</w:tc>
        <w:tc>
          <w:tcPr>
            <w:tcW w:w="9349" w:type="dxa"/>
          </w:tcPr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Безопасность. Учебное пособие по основам безопасности жизнедеятельности для детей старшего дошкольного возраста. / Н.Н.Авдеева, О.Л.Князева,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Р.Б.Стеркина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 СПб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ДЕТСТВО-ПРЕСС» 2002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культуры безопасного поведения у детей 3-7 лет: «Азбука безопасности», конспекты занятий, игры.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Н.В.Коломеец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Волгоград. «Учитель» 2011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представлений о человеке в истории и культуре. Методическое пособие для ДОУ.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М.: ТЦ «Сфера» 2007 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Родина? Опыт работы по патриотическому воспитанию в ДОУ. / - М.: ТЦ «Сфера» 2003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ОБЖ. Старшая группа. Занимательные материалы.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Л.Б.Поддубная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ИТД «Корифей» 2010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безопасность. Разработка занятий. Средняя группа. / Т.В.Иванова. - ИТД «Корифей» 2009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деятельности. Система работы в первой младшей группе детского сада. / Н.Ф.Губанова. -  М.: МОЗАИКА-СИНТЕЗ,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и упражнения по сенсорному воспитанию дошкольников.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Л.А.Венгер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М.: «Просвещение» 1978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дошкольников с социальным миром. / О.Е.Громова, Г.Н.Соломатина, А.Ю.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Социально-нравственное воспитание детей 5-7 лет. Методическое пособие.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И.Ф.Мулько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воспитание в детском саду. Система работы с детьми 3-7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М.: МОЗАИКА-СИНТЕЗ,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деятельности. Система работы во второй младшей группе детского сада. / Н.Ф.Губанова. -  М.: МОЗАИКА-СИНТЕЗ,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деятельности. Система работы в средней группе детского сада. / Н.Ф.Губанова. -  М.: МОЗАИКА-СИНТЕЗ, 2012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41F" w:rsidRDefault="00C3041F" w:rsidP="003D0B0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95DD0">
        <w:rPr>
          <w:rFonts w:ascii="Times New Roman" w:hAnsi="Times New Roman" w:cs="Times New Roman"/>
          <w:b/>
          <w:sz w:val="36"/>
          <w:szCs w:val="28"/>
        </w:rPr>
        <w:lastRenderedPageBreak/>
        <w:t>«Художественно-эстетическое развитие»</w:t>
      </w:r>
    </w:p>
    <w:tbl>
      <w:tblPr>
        <w:tblStyle w:val="a3"/>
        <w:tblW w:w="0" w:type="auto"/>
        <w:tblLook w:val="04A0"/>
      </w:tblPr>
      <w:tblGrid>
        <w:gridCol w:w="2093"/>
        <w:gridCol w:w="9349"/>
      </w:tblGrid>
      <w:tr w:rsidR="00C3041F" w:rsidTr="00C3041F">
        <w:tc>
          <w:tcPr>
            <w:tcW w:w="2093" w:type="dxa"/>
          </w:tcPr>
          <w:p w:rsidR="00C3041F" w:rsidRPr="00E525CA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5CA">
              <w:rPr>
                <w:rFonts w:ascii="Times New Roman" w:hAnsi="Times New Roman" w:cs="Times New Roman"/>
                <w:sz w:val="28"/>
                <w:szCs w:val="28"/>
              </w:rPr>
              <w:t>Перечень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пособий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</w:tc>
        <w:tc>
          <w:tcPr>
            <w:tcW w:w="9349" w:type="dxa"/>
          </w:tcPr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занятий по ознакомлению дошкольников с декоративно-прикладным искусством народов Дагестана.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М.М.Байрамбеков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Махачкала. ДАГУЧПЕДГИЗ. 1996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детском саду. Старшая группа. / И.А.Лыкова.- М.: ТЦ «Сфера» КАРАПУЗ-ДИДАКТИКА 2007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младших дошкольников. / Т.Г.Казакова. – М.: «Просвещение» 1980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70">
              <w:rPr>
                <w:rFonts w:ascii="Times New Roman" w:hAnsi="Times New Roman" w:cs="Times New Roman"/>
                <w:sz w:val="28"/>
                <w:szCs w:val="28"/>
              </w:rPr>
              <w:t>Декоративная лепка в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Пособие для воспитателя.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Н.Б.Халезова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2007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развитие детей 6-7 лет.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В.Б.Красносельская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Прудыус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0A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М.: ТЦ «Сфера» 201</w:t>
            </w:r>
            <w:r w:rsidRPr="00E80A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моделирование и конструирование. / Е.М.Кузнецова. – Волгоград. Учитель,2011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художественный труд в детском саду.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 М.: ТЦ «Сфера» 2013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и движение (упражнения, игры и пляски для детей 6-7 лет)./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С.И.Бекина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Т.П.Ломова,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Е.Н.Соковина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«Просвещение», 1984</w:t>
            </w:r>
          </w:p>
          <w:p w:rsidR="00C3041F" w:rsidRPr="00E80A70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Pr="006D73CD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 и развлечения</w:t>
            </w:r>
            <w:r w:rsidRPr="00564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саду.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С.И.Бекина</w:t>
            </w:r>
            <w:proofErr w:type="spellEnd"/>
            <w:r w:rsidRPr="006D73C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М.: «Просвещение», 198</w:t>
            </w:r>
            <w:r w:rsidRPr="006D7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041F" w:rsidRPr="00E80A70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Pr="0056424D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воспитание детей раннего возраста.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Т.С.Бабаджан</w:t>
            </w:r>
            <w:proofErr w:type="spellEnd"/>
            <w:r w:rsidRPr="005642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М.: «Просвещение», 19</w:t>
            </w:r>
            <w:r w:rsidRPr="0056424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C3041F" w:rsidRPr="00377FCB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игры и пляски в детском саду. / А.М.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Гукасова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 А.Разоренов – Москва УЧПЕДГИЗ, 1956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воспитание в детском саду. / Н.А. Ветлугина  – М.: «Просвещение», 1981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 детей петь (песни и упражнения для развития голоса у детей 5-6 лет) / Т.М.Орлова,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С.И.Бекина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М.: «Просвещение», 1987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и развлечения в ДОУ (младший возраст). / Н.В.Зарецкая–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«АЙРИС ПРЕСС», 2008</w:t>
            </w:r>
          </w:p>
          <w:p w:rsidR="00C3041F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41F" w:rsidRPr="00E80A70" w:rsidRDefault="00C3041F" w:rsidP="00C30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Сценарии праздников для детского сада. / Н.В.Зарецкая–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«АЙРИС ПРЕСС», 200</w:t>
            </w:r>
            <w:r w:rsidRPr="005B69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C3041F" w:rsidRDefault="00C3041F" w:rsidP="00C3041F">
      <w:pPr>
        <w:rPr>
          <w:rFonts w:ascii="Times New Roman" w:hAnsi="Times New Roman" w:cs="Times New Roman"/>
          <w:sz w:val="28"/>
          <w:szCs w:val="28"/>
        </w:rPr>
      </w:pPr>
    </w:p>
    <w:sectPr w:rsidR="00C3041F" w:rsidSect="00C3041F">
      <w:pgSz w:w="11906" w:h="16838"/>
      <w:pgMar w:top="567" w:right="340" w:bottom="426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920"/>
    <w:multiLevelType w:val="hybridMultilevel"/>
    <w:tmpl w:val="702E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21B74"/>
    <w:multiLevelType w:val="multilevel"/>
    <w:tmpl w:val="DB8E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F1318"/>
    <w:multiLevelType w:val="hybridMultilevel"/>
    <w:tmpl w:val="6C06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B4B1A"/>
    <w:multiLevelType w:val="multilevel"/>
    <w:tmpl w:val="36B0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41F"/>
    <w:rsid w:val="00034D54"/>
    <w:rsid w:val="000E32E6"/>
    <w:rsid w:val="00150B2A"/>
    <w:rsid w:val="0017794E"/>
    <w:rsid w:val="00250C19"/>
    <w:rsid w:val="0030122D"/>
    <w:rsid w:val="003415F6"/>
    <w:rsid w:val="00344239"/>
    <w:rsid w:val="003D0B0C"/>
    <w:rsid w:val="00404D17"/>
    <w:rsid w:val="00480776"/>
    <w:rsid w:val="00516B71"/>
    <w:rsid w:val="00542E15"/>
    <w:rsid w:val="00601E58"/>
    <w:rsid w:val="00671AE0"/>
    <w:rsid w:val="00674375"/>
    <w:rsid w:val="00751365"/>
    <w:rsid w:val="008073E9"/>
    <w:rsid w:val="00927E81"/>
    <w:rsid w:val="00943295"/>
    <w:rsid w:val="00A000F9"/>
    <w:rsid w:val="00C3041F"/>
    <w:rsid w:val="00C752B6"/>
    <w:rsid w:val="00C95B2F"/>
    <w:rsid w:val="00D02154"/>
    <w:rsid w:val="00E93ED5"/>
    <w:rsid w:val="00F115F8"/>
    <w:rsid w:val="00F11836"/>
    <w:rsid w:val="00F76C1B"/>
    <w:rsid w:val="00FD368F"/>
    <w:rsid w:val="00FF5C9C"/>
    <w:rsid w:val="00FF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4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41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3041F"/>
    <w:pPr>
      <w:ind w:left="720"/>
      <w:contextualSpacing/>
    </w:pPr>
  </w:style>
  <w:style w:type="paragraph" w:customStyle="1" w:styleId="Default">
    <w:name w:val="Default"/>
    <w:rsid w:val="00C3041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D3C1-AD52-4127-9CC5-CA557C0A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Магнат</cp:lastModifiedBy>
  <cp:revision>16</cp:revision>
  <cp:lastPrinted>2020-08-21T12:40:00Z</cp:lastPrinted>
  <dcterms:created xsi:type="dcterms:W3CDTF">2016-10-12T06:55:00Z</dcterms:created>
  <dcterms:modified xsi:type="dcterms:W3CDTF">2020-08-26T12:01:00Z</dcterms:modified>
</cp:coreProperties>
</file>